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8" w:rsidRDefault="000D1E58" w:rsidP="006F7F03">
      <w:pPr>
        <w:jc w:val="right"/>
      </w:pPr>
      <w:r>
        <w:t>Pieniężno, dn.1</w:t>
      </w:r>
      <w:r w:rsidR="00BB3CCB">
        <w:t>0</w:t>
      </w:r>
      <w:r>
        <w:t>.0</w:t>
      </w:r>
      <w:r w:rsidR="00D714D0">
        <w:t>1</w:t>
      </w:r>
      <w:r>
        <w:t>.201</w:t>
      </w:r>
      <w:r w:rsidR="00BB3CCB">
        <w:t>9</w:t>
      </w:r>
      <w:r w:rsidR="00D714D0">
        <w:t xml:space="preserve"> </w:t>
      </w:r>
      <w:r>
        <w:t>r.</w:t>
      </w:r>
    </w:p>
    <w:p w:rsidR="000D1E58" w:rsidRPr="006F7F03" w:rsidRDefault="000D1E58" w:rsidP="006F7F03">
      <w:pPr>
        <w:rPr>
          <w:b/>
        </w:rPr>
      </w:pPr>
      <w:r w:rsidRPr="006F7F03">
        <w:rPr>
          <w:b/>
        </w:rPr>
        <w:t xml:space="preserve">IN. </w:t>
      </w:r>
      <w:r>
        <w:rPr>
          <w:b/>
        </w:rPr>
        <w:t>271.2.</w:t>
      </w:r>
      <w:r w:rsidR="00D714D0">
        <w:rPr>
          <w:b/>
        </w:rPr>
        <w:t>1</w:t>
      </w:r>
      <w:r>
        <w:rPr>
          <w:b/>
        </w:rPr>
        <w:t>.201</w:t>
      </w:r>
      <w:r w:rsidR="00BB3CCB">
        <w:rPr>
          <w:b/>
        </w:rPr>
        <w:t>9</w:t>
      </w:r>
    </w:p>
    <w:p w:rsidR="000D1E58" w:rsidRDefault="000D1E58" w:rsidP="006F7F0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0D1E58" w:rsidRDefault="000D1E58" w:rsidP="006F7F03">
      <w:pPr>
        <w:jc w:val="right"/>
        <w:rPr>
          <w:sz w:val="22"/>
          <w:szCs w:val="22"/>
        </w:rPr>
      </w:pPr>
      <w:r>
        <w:rPr>
          <w:sz w:val="22"/>
          <w:szCs w:val="22"/>
        </w:rPr>
        <w:t>do regulaminu udzielania zamówień publicznych,</w:t>
      </w:r>
    </w:p>
    <w:p w:rsidR="000D1E58" w:rsidRDefault="000D1E58" w:rsidP="006F7F03">
      <w:pPr>
        <w:spacing w:line="360" w:lineRule="auto"/>
        <w:jc w:val="right"/>
      </w:pPr>
      <w:r>
        <w:rPr>
          <w:sz w:val="22"/>
          <w:szCs w:val="22"/>
        </w:rPr>
        <w:t>których wartość nie przekracza kwoty 30.000,00 euro</w:t>
      </w:r>
    </w:p>
    <w:p w:rsidR="000D1E58" w:rsidRDefault="000D1E58" w:rsidP="006F7F03">
      <w:pPr>
        <w:spacing w:line="360" w:lineRule="auto"/>
      </w:pPr>
    </w:p>
    <w:p w:rsidR="000D1E58" w:rsidRDefault="000D1E58" w:rsidP="006F7F03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 xml:space="preserve">Zaproszenie </w:t>
      </w:r>
    </w:p>
    <w:p w:rsidR="000D1E58" w:rsidRDefault="000D1E58" w:rsidP="006F7F03">
      <w:pPr>
        <w:spacing w:line="276" w:lineRule="auto"/>
        <w:jc w:val="center"/>
        <w:rPr>
          <w:b/>
        </w:rPr>
      </w:pPr>
      <w:r>
        <w:rPr>
          <w:b/>
        </w:rPr>
        <w:t>do złożenia oferty na zadanie pn.</w:t>
      </w:r>
    </w:p>
    <w:p w:rsidR="000D1E58" w:rsidRDefault="000D1E58" w:rsidP="006F7F03">
      <w:pPr>
        <w:spacing w:line="276" w:lineRule="auto"/>
        <w:jc w:val="center"/>
        <w:rPr>
          <w:b/>
        </w:rPr>
      </w:pPr>
      <w:r>
        <w:rPr>
          <w:b/>
        </w:rPr>
        <w:t>Odławianie wraz</w:t>
      </w:r>
      <w:r>
        <w:t xml:space="preserve"> </w:t>
      </w:r>
      <w:r>
        <w:rPr>
          <w:b/>
        </w:rPr>
        <w:t xml:space="preserve">przejęciem i dalszym utrzymaniem w schronisku psów bezdomnych z terenu miasta i gminy Pieniężno </w:t>
      </w:r>
    </w:p>
    <w:bookmarkEnd w:id="0"/>
    <w:p w:rsidR="000D1E58" w:rsidRDefault="000D1E58" w:rsidP="006F7F0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r>
        <w:rPr>
          <w:b/>
        </w:rPr>
        <w:t>Zamawiający:</w:t>
      </w:r>
    </w:p>
    <w:p w:rsidR="000D1E58" w:rsidRDefault="000D1E58" w:rsidP="006F7F03">
      <w:pPr>
        <w:spacing w:line="276" w:lineRule="auto"/>
        <w:ind w:firstLine="284"/>
      </w:pPr>
      <w:r>
        <w:t>Gmina Pieniężno</w:t>
      </w:r>
    </w:p>
    <w:p w:rsidR="000D1E58" w:rsidRDefault="000D1E58" w:rsidP="006F7F03">
      <w:pPr>
        <w:spacing w:line="276" w:lineRule="auto"/>
        <w:ind w:firstLine="284"/>
      </w:pPr>
      <w:r>
        <w:t>ul. Generalska 8, 14-520 Pieniężno</w:t>
      </w:r>
    </w:p>
    <w:p w:rsidR="000D1E58" w:rsidRDefault="000D1E58" w:rsidP="006F7F03">
      <w:pPr>
        <w:spacing w:line="276" w:lineRule="auto"/>
        <w:ind w:firstLine="284"/>
      </w:pPr>
      <w:r>
        <w:t xml:space="preserve">NIP 582 156 21 96 </w:t>
      </w:r>
    </w:p>
    <w:p w:rsidR="000D1E58" w:rsidRDefault="000D1E58" w:rsidP="006F7F03">
      <w:pPr>
        <w:spacing w:line="276" w:lineRule="auto"/>
        <w:ind w:firstLine="284"/>
      </w:pPr>
      <w:r>
        <w:t>REGON 170748005</w:t>
      </w: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Przedmiot zamówienia:</w:t>
      </w:r>
    </w:p>
    <w:p w:rsidR="000D1E58" w:rsidRDefault="000D1E58" w:rsidP="006F7F03">
      <w:pPr>
        <w:jc w:val="both"/>
      </w:pPr>
      <w:r>
        <w:t>1) Przyjęcie i dalsze utrzymanie w schronisku psów bezdomnych z terenu Gminy Pieniężno.</w:t>
      </w:r>
    </w:p>
    <w:p w:rsidR="000D1E58" w:rsidRDefault="000D1E58" w:rsidP="006F7F03">
      <w:pPr>
        <w:jc w:val="both"/>
      </w:pPr>
      <w:r>
        <w:t xml:space="preserve">2)Prowadzenie ewidencji przyjmowanych do schroniska zwierząt zgodnie z § 6 Rozporządzenia Ministra Rolnictwa i Rozwoju Wsi z dnia 23 czerwca 2004 r. w sprawie szczegółowych wymagań weterynaryjnych dla prowadzenia schronisk dla </w:t>
      </w:r>
      <w:proofErr w:type="gramStart"/>
      <w:r>
        <w:t>psów  (</w:t>
      </w:r>
      <w:proofErr w:type="gramEnd"/>
      <w:r>
        <w:t>Dz. U.                2004.158.1657).</w:t>
      </w:r>
    </w:p>
    <w:p w:rsidR="000D1E58" w:rsidRDefault="000D1E58" w:rsidP="006F7F03">
      <w:pPr>
        <w:jc w:val="both"/>
      </w:pPr>
      <w:r>
        <w:t xml:space="preserve">3)Objęcie psów opieką polegającą na zapewnieniu pomieszczenia chroniącego je przed zimnem, upałami i opadami atmosferycznymi z dostępem do światła dziennego, umożliwiającego zmianę pozycji ciała. Pomieszczenia te muszą spełniać wszelkie standardy budowlane i sanitarno-epidemiologiczne i być utrzymywane na bieżąco we właściwym stanie porządkowym i sanitarnym. </w:t>
      </w:r>
    </w:p>
    <w:p w:rsidR="000D1E58" w:rsidRDefault="000D1E58" w:rsidP="006F7F03">
      <w:pPr>
        <w:jc w:val="both"/>
      </w:pPr>
      <w:r>
        <w:t xml:space="preserve">4)Zapewnienie dostarczonym do schroniska zwierzętom opieki przez osoby posiadające przeszkolenie w zakresie postępowania ze zwierzętami oraz przepisów o ochronie zwierząt. </w:t>
      </w:r>
    </w:p>
    <w:p w:rsidR="000D1E58" w:rsidRDefault="000D1E58" w:rsidP="006F7F03">
      <w:pPr>
        <w:jc w:val="both"/>
      </w:pPr>
      <w:r>
        <w:t>5)Zapewnienie zwierzętom odpowiedniej karmy oraz stałego dostępu do wody zdatnej do picia.</w:t>
      </w:r>
    </w:p>
    <w:p w:rsidR="000D1E58" w:rsidRDefault="000D1E58" w:rsidP="006F7F03">
      <w:pPr>
        <w:jc w:val="both"/>
      </w:pPr>
      <w:r>
        <w:t>6)Zapewnienie opieki weterynaryjnej zgodnie z postanowieniami § 7 Rozporządzenia Ministra Rolnictwa i Rozwoju Wsi z dnia 23 czerwca 2004 r. w sprawie szczegółowych wymagań weterynaryjnych dla prowadzenia schronisk dla zwierząt (Dz. U. 2004.158.1657).</w:t>
      </w:r>
    </w:p>
    <w:p w:rsidR="000D1E58" w:rsidRDefault="000D1E58" w:rsidP="006F7F03">
      <w:pPr>
        <w:jc w:val="both"/>
      </w:pPr>
      <w:r>
        <w:t>7)Podejmowanie działań związanych z poszukiwaniem nowych właścicieli dla wyłapywanych zwierząt.</w:t>
      </w:r>
    </w:p>
    <w:p w:rsidR="000D1E58" w:rsidRDefault="000D1E58" w:rsidP="00B40C00">
      <w:pPr>
        <w:jc w:val="both"/>
      </w:pPr>
      <w:r>
        <w:t xml:space="preserve">8)Przewidywalna maksymalna ilość bezdomnych zwierząt umieszczonych w schronisku                  w okresie obowiązywania umowy wynosi 12. </w:t>
      </w: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Opis sposobu przygotowania oferty: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Oferta powinna być przygotowana w języku polskim i napisana pismem maszynowym lub ręcznie nieścieralnym długopisem. Oferty nieczytelne nie będą rozpatrywane.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Oferta winna być złożona na formularzu ofertowym przygotowanym przez zamawiającego. Wzór formularza został dołączony do niniejszego zaproszenia.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 xml:space="preserve">Oferta powinna być napisana przez osobę lub osoby uprawnione do występowania </w:t>
      </w:r>
      <w:r w:rsidR="00D714D0">
        <w:t xml:space="preserve">                   </w:t>
      </w:r>
      <w:r>
        <w:t>w imieniu wykonawcy.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lastRenderedPageBreak/>
        <w:t>Wszystkie miejsca, w których wykonawca naniósł zmiany, zostaną parafowane przez osobę podpisującą ofertę.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Wykonawca przedstawia ofertę zgodnie z postanowieniami niniejszego zaproszenia.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Każdy wykonawca może złożyć w niniejszym zamówieniu tylko jedną ofertę.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Oferty można składać za pośrednictwem poczty, drogą elektroniczną lub faksem.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Cena oferty musi być podana cyfrowo i słownie z wyodrębnieniem podatku VAT.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Nie dopuszcza się składania ofert wariantowych.</w:t>
      </w:r>
    </w:p>
    <w:p w:rsidR="000D1E58" w:rsidRDefault="000D1E58" w:rsidP="00D714D0">
      <w:pPr>
        <w:pStyle w:val="msonormalcxspdrugie"/>
        <w:numPr>
          <w:ilvl w:val="0"/>
          <w:numId w:val="2"/>
        </w:numPr>
        <w:spacing w:line="276" w:lineRule="auto"/>
        <w:ind w:left="567" w:hanging="283"/>
        <w:contextualSpacing/>
        <w:jc w:val="both"/>
      </w:pPr>
      <w:r>
        <w:t>Wszelkie koszty związane z przygotowaniem i złożeniem oferty ponosi wykonawca.</w:t>
      </w:r>
    </w:p>
    <w:p w:rsidR="000D1E58" w:rsidRDefault="000D1E58" w:rsidP="00B40C00">
      <w:pPr>
        <w:pStyle w:val="msonormalcxspdrugie"/>
        <w:spacing w:line="276" w:lineRule="auto"/>
        <w:contextualSpacing/>
        <w:rPr>
          <w:b/>
        </w:rPr>
      </w:pP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Warunki wymagane od wykonawcy:</w:t>
      </w:r>
    </w:p>
    <w:p w:rsidR="000D1E58" w:rsidRDefault="000D1E58" w:rsidP="006F7F03">
      <w:pPr>
        <w:jc w:val="both"/>
      </w:pPr>
      <w:r>
        <w:t xml:space="preserve">- Ustawa z 13 września 1996 r. o utrzymaniu czystości i porządku w gminach </w:t>
      </w:r>
      <w:proofErr w:type="gramStart"/>
      <w:r>
        <w:t>( Dz.</w:t>
      </w:r>
      <w:proofErr w:type="gramEnd"/>
      <w:r>
        <w:t xml:space="preserve"> U. 201</w:t>
      </w:r>
      <w:r w:rsidR="00BB3CCB">
        <w:t>8</w:t>
      </w:r>
      <w:r>
        <w:t>.</w:t>
      </w:r>
      <w:r w:rsidR="00BB3CCB">
        <w:t>1454</w:t>
      </w:r>
      <w:r>
        <w:t>),</w:t>
      </w:r>
    </w:p>
    <w:p w:rsidR="000D1E58" w:rsidRDefault="000D1E58" w:rsidP="006F7F03">
      <w:pPr>
        <w:jc w:val="both"/>
      </w:pPr>
      <w:r>
        <w:t>- Ustawa z dnia 11 marca 2004 r. o ochronie zdrowia zwierząt oraz zwalczaniu chorób zakaźnych zwierząt (Dz. U. 201</w:t>
      </w:r>
      <w:r w:rsidR="00BB3CCB">
        <w:t>7</w:t>
      </w:r>
      <w:r>
        <w:t>.1</w:t>
      </w:r>
      <w:r w:rsidR="00D714D0">
        <w:t>8</w:t>
      </w:r>
      <w:r w:rsidR="00BB3CCB">
        <w:t>40</w:t>
      </w:r>
      <w:r>
        <w:t>),</w:t>
      </w:r>
    </w:p>
    <w:p w:rsidR="000D1E58" w:rsidRDefault="000D1E58" w:rsidP="006F7F03">
      <w:pPr>
        <w:jc w:val="both"/>
      </w:pPr>
      <w:r>
        <w:t>- Ustawa z dnia 21 sierpnia 1997 r. o ochronie zwierząt (Dz.U.201</w:t>
      </w:r>
      <w:r w:rsidR="00D714D0">
        <w:t>7</w:t>
      </w:r>
      <w:r>
        <w:t>.</w:t>
      </w:r>
      <w:r w:rsidR="00D714D0">
        <w:t>1</w:t>
      </w:r>
      <w:r>
        <w:t>8</w:t>
      </w:r>
      <w:r w:rsidR="00D714D0">
        <w:t>40</w:t>
      </w:r>
      <w:r>
        <w:t>),</w:t>
      </w:r>
    </w:p>
    <w:p w:rsidR="000D1E58" w:rsidRDefault="000D1E58" w:rsidP="006F7F03">
      <w:pPr>
        <w:jc w:val="both"/>
      </w:pPr>
      <w:r>
        <w:t>- Rozporządzenie Ministra Rolnictwa i Rozwoju Wsi z dnia 23 czerwca 2004 r. w sprawie szczegółowych wymagań weterynaryjnych dla prowadzenia schronisk dla zwierząt (Dz. U. 2004.158.1657),</w:t>
      </w:r>
    </w:p>
    <w:p w:rsidR="000D1E58" w:rsidRDefault="000D1E58" w:rsidP="00D714D0">
      <w:pPr>
        <w:jc w:val="both"/>
      </w:pPr>
      <w:r>
        <w:t xml:space="preserve">- Rozporządzenie ministra Spraw Wewnętrznych i Administracji z dnia 26 sierpnia 1998 r. </w:t>
      </w:r>
      <w:r w:rsidR="00D714D0">
        <w:t xml:space="preserve">                   </w:t>
      </w:r>
      <w:r>
        <w:t xml:space="preserve">w sprawie zasad i warunków wyłapywania bezdomnych zwierząt (Dz. U. 1998.116.753). </w:t>
      </w: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Dokumenty składające się na ofertę:</w:t>
      </w:r>
    </w:p>
    <w:p w:rsidR="000D1E58" w:rsidRDefault="000D1E58" w:rsidP="006F7F03">
      <w:pPr>
        <w:pStyle w:val="msonormalcxspdrugie"/>
        <w:spacing w:line="276" w:lineRule="auto"/>
        <w:contextualSpacing/>
      </w:pPr>
      <w:r>
        <w:t>-formularz oferty,</w:t>
      </w:r>
    </w:p>
    <w:p w:rsidR="000D1E58" w:rsidRDefault="000D1E58" w:rsidP="006F7F03">
      <w:pPr>
        <w:pStyle w:val="msonormalcxspdrugie"/>
        <w:spacing w:line="276" w:lineRule="auto"/>
        <w:contextualSpacing/>
      </w:pPr>
      <w:r>
        <w:t>- zaakceptowany projekt umowy,</w:t>
      </w:r>
    </w:p>
    <w:p w:rsidR="000D1E58" w:rsidRDefault="000D1E58" w:rsidP="006F7F03">
      <w:pPr>
        <w:pStyle w:val="msonormalcxspdrugie"/>
        <w:spacing w:line="276" w:lineRule="auto"/>
        <w:contextualSpacing/>
      </w:pPr>
      <w:r>
        <w:t xml:space="preserve">- oświadczenie Wykonawcy o posiadaniu i prowadzeniu działalności w zakresie przedmiotu zamówienia. </w:t>
      </w:r>
    </w:p>
    <w:p w:rsidR="000D1E58" w:rsidRDefault="000D1E58" w:rsidP="006F7F03">
      <w:pPr>
        <w:pStyle w:val="msonormalcxspdrugie"/>
        <w:spacing w:line="276" w:lineRule="auto"/>
        <w:contextualSpacing/>
      </w:pP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Termin i miejsce składania ofert:</w:t>
      </w:r>
    </w:p>
    <w:p w:rsidR="000D1E58" w:rsidRDefault="000D1E58" w:rsidP="006F7F03">
      <w:pPr>
        <w:pStyle w:val="msonormalcxspdrugie"/>
        <w:spacing w:line="276" w:lineRule="auto"/>
        <w:ind w:left="284"/>
        <w:contextualSpacing/>
        <w:jc w:val="both"/>
      </w:pPr>
      <w:r>
        <w:t xml:space="preserve">Ofertę wraz z wymaganymi dokumentami należy przedłożyć w terminie </w:t>
      </w:r>
      <w:r>
        <w:rPr>
          <w:b/>
        </w:rPr>
        <w:t xml:space="preserve">do </w:t>
      </w:r>
      <w:r w:rsidR="00BB3CCB">
        <w:rPr>
          <w:b/>
        </w:rPr>
        <w:t>17</w:t>
      </w:r>
      <w:r>
        <w:rPr>
          <w:b/>
        </w:rPr>
        <w:t xml:space="preserve"> </w:t>
      </w:r>
      <w:r w:rsidR="00D714D0">
        <w:rPr>
          <w:b/>
        </w:rPr>
        <w:t>stycznia 201</w:t>
      </w:r>
      <w:r w:rsidR="00BB3CCB">
        <w:rPr>
          <w:b/>
        </w:rPr>
        <w:t>9</w:t>
      </w:r>
      <w:r w:rsidR="00D714D0">
        <w:rPr>
          <w:b/>
        </w:rPr>
        <w:t xml:space="preserve"> </w:t>
      </w:r>
      <w:r>
        <w:rPr>
          <w:b/>
        </w:rPr>
        <w:t xml:space="preserve">r. do godz. 15.00 </w:t>
      </w:r>
      <w:r>
        <w:t>w formie elektronicznej na adres: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gospodarka.komunalna@pieniezno.pl  </w:t>
      </w:r>
      <w:r>
        <w:t>lub</w:t>
      </w:r>
      <w:proofErr w:type="gramEnd"/>
      <w:r>
        <w:t xml:space="preserve"> </w:t>
      </w:r>
      <w:hyperlink r:id="rId5" w:history="1">
        <w:r>
          <w:rPr>
            <w:rStyle w:val="Hipercze"/>
            <w:b/>
            <w:color w:val="auto"/>
          </w:rPr>
          <w:t>urzad@pieniezno.pl</w:t>
        </w:r>
      </w:hyperlink>
      <w:r>
        <w:rPr>
          <w:b/>
          <w:u w:val="single"/>
        </w:rPr>
        <w:t xml:space="preserve">. </w:t>
      </w:r>
    </w:p>
    <w:p w:rsidR="000D1E58" w:rsidRDefault="000D1E58" w:rsidP="006F7F03">
      <w:pPr>
        <w:pStyle w:val="msonormalcxspdrugie"/>
        <w:spacing w:line="276" w:lineRule="auto"/>
        <w:ind w:left="284"/>
        <w:contextualSpacing/>
        <w:jc w:val="both"/>
      </w:pPr>
      <w:r>
        <w:t xml:space="preserve">Oferty złożone po terminie nie będą rozpatrywane. </w:t>
      </w:r>
    </w:p>
    <w:p w:rsidR="000D1E58" w:rsidRDefault="000D1E58" w:rsidP="006F7F03">
      <w:pPr>
        <w:pStyle w:val="msonormalcxspdrugie"/>
        <w:spacing w:line="276" w:lineRule="auto"/>
        <w:ind w:left="284"/>
        <w:contextualSpacing/>
        <w:jc w:val="both"/>
      </w:pP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Termin wykonania zamówienia:</w:t>
      </w:r>
    </w:p>
    <w:p w:rsidR="000D1E58" w:rsidRDefault="000D1E58" w:rsidP="006F7F03">
      <w:pPr>
        <w:pStyle w:val="msonormalcxspdrugie"/>
        <w:spacing w:line="276" w:lineRule="auto"/>
        <w:ind w:left="284"/>
        <w:contextualSpacing/>
      </w:pPr>
      <w:r>
        <w:t>Od podpisania umowy do 31.12.201</w:t>
      </w:r>
      <w:r w:rsidR="00BB3CCB">
        <w:t>9</w:t>
      </w:r>
      <w:r w:rsidR="00D714D0">
        <w:t xml:space="preserve"> </w:t>
      </w:r>
      <w:r>
        <w:t xml:space="preserve">r. </w:t>
      </w:r>
    </w:p>
    <w:p w:rsidR="000D1E58" w:rsidRDefault="000D1E58" w:rsidP="006F7F03">
      <w:pPr>
        <w:pStyle w:val="msonormalcxspdrugie"/>
        <w:spacing w:line="276" w:lineRule="auto"/>
        <w:ind w:left="284"/>
        <w:contextualSpacing/>
      </w:pPr>
    </w:p>
    <w:p w:rsidR="000D1E58" w:rsidRDefault="000D1E58" w:rsidP="006F7F03">
      <w:pPr>
        <w:pStyle w:val="msonormalcxspdrugie"/>
        <w:numPr>
          <w:ilvl w:val="0"/>
          <w:numId w:val="1"/>
        </w:numPr>
        <w:spacing w:line="276" w:lineRule="auto"/>
        <w:ind w:left="284" w:hanging="284"/>
        <w:contextualSpacing/>
        <w:rPr>
          <w:b/>
        </w:rPr>
      </w:pPr>
      <w:r>
        <w:rPr>
          <w:b/>
        </w:rPr>
        <w:t>Tryb udzielania wyjaśnień:</w:t>
      </w:r>
    </w:p>
    <w:p w:rsidR="000D1E58" w:rsidRDefault="000D1E58" w:rsidP="00D714D0">
      <w:pPr>
        <w:pStyle w:val="msonormalcxspdrugie"/>
        <w:spacing w:line="276" w:lineRule="auto"/>
        <w:contextualSpacing/>
        <w:jc w:val="both"/>
        <w:rPr>
          <w:b/>
        </w:rPr>
      </w:pPr>
      <w:r>
        <w:t xml:space="preserve">Forma pisemna na </w:t>
      </w:r>
      <w:proofErr w:type="gramStart"/>
      <w:r>
        <w:t>adres :</w:t>
      </w:r>
      <w:proofErr w:type="gramEnd"/>
      <w:r>
        <w:t xml:space="preserve"> </w:t>
      </w:r>
      <w:r>
        <w:rPr>
          <w:b/>
        </w:rPr>
        <w:t>gospodarka</w:t>
      </w:r>
      <w:hyperlink r:id="rId6" w:history="1">
        <w:r>
          <w:rPr>
            <w:rStyle w:val="Hipercze"/>
            <w:b/>
            <w:color w:val="000000"/>
            <w:u w:val="none"/>
          </w:rPr>
          <w:t>.komunalna@pieniezno.pl</w:t>
        </w:r>
      </w:hyperlink>
      <w:r>
        <w:t xml:space="preserve"> lub </w:t>
      </w:r>
      <w:r>
        <w:rPr>
          <w:b/>
        </w:rPr>
        <w:t xml:space="preserve">Urząd Miejski </w:t>
      </w:r>
      <w:r w:rsidR="00D714D0">
        <w:rPr>
          <w:b/>
        </w:rPr>
        <w:t xml:space="preserve">                      </w:t>
      </w:r>
      <w:r>
        <w:rPr>
          <w:b/>
        </w:rPr>
        <w:t>w Pieniężnie ul. Generalska8, 14-520 Pieniężno.</w:t>
      </w:r>
    </w:p>
    <w:p w:rsidR="000D1E58" w:rsidRDefault="000D1E58" w:rsidP="006F7F03">
      <w:pPr>
        <w:spacing w:line="276" w:lineRule="auto"/>
        <w:ind w:left="4956"/>
      </w:pPr>
    </w:p>
    <w:p w:rsidR="000D1E58" w:rsidRDefault="000D1E58" w:rsidP="006F7F03">
      <w:pPr>
        <w:spacing w:line="276" w:lineRule="auto"/>
        <w:ind w:left="4956"/>
      </w:pPr>
    </w:p>
    <w:p w:rsidR="000D1E58" w:rsidRDefault="000D1E58" w:rsidP="006F7F03">
      <w:pPr>
        <w:spacing w:line="276" w:lineRule="auto"/>
        <w:ind w:left="4956"/>
      </w:pPr>
      <w:r>
        <w:t>…………………………………………..</w:t>
      </w:r>
    </w:p>
    <w:p w:rsidR="000D1E58" w:rsidRPr="00C75B8C" w:rsidRDefault="000D1E58" w:rsidP="00C75B8C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[data i podpis kierownika zamawiającego]</w:t>
      </w:r>
    </w:p>
    <w:sectPr w:rsidR="000D1E58" w:rsidRPr="00C75B8C" w:rsidSect="000D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4D35"/>
    <w:multiLevelType w:val="hybridMultilevel"/>
    <w:tmpl w:val="073E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F66C71"/>
    <w:multiLevelType w:val="hybridMultilevel"/>
    <w:tmpl w:val="06E84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03"/>
    <w:rsid w:val="000D1E58"/>
    <w:rsid w:val="00152DCA"/>
    <w:rsid w:val="003F5EBC"/>
    <w:rsid w:val="006F7F03"/>
    <w:rsid w:val="008133A5"/>
    <w:rsid w:val="008C259E"/>
    <w:rsid w:val="00A651CB"/>
    <w:rsid w:val="00B40C00"/>
    <w:rsid w:val="00B523A2"/>
    <w:rsid w:val="00BB3CCB"/>
    <w:rsid w:val="00C75B8C"/>
    <w:rsid w:val="00D714D0"/>
    <w:rsid w:val="00E00BF0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D4152E-1A6B-4BFC-BB10-412A397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7F03"/>
    <w:pPr>
      <w:widowControl w:val="0"/>
    </w:pPr>
    <w:rPr>
      <w:rFonts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F7F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7F03"/>
    <w:pPr>
      <w:ind w:left="720"/>
      <w:contextualSpacing/>
    </w:pPr>
  </w:style>
  <w:style w:type="paragraph" w:customStyle="1" w:styleId="msonormalcxspdrugie">
    <w:name w:val="msonormalcxspdrugie"/>
    <w:basedOn w:val="Normalny"/>
    <w:rsid w:val="006F7F03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rsid w:val="00D71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14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komunalna@pieniezno.pl" TargetMode="External"/><Relationship Id="rId5" Type="http://schemas.openxmlformats.org/officeDocument/2006/relationships/hyperlink" Target="mailto:urzad@pie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2019-01-10T13:02:00Z</cp:lastPrinted>
  <dcterms:created xsi:type="dcterms:W3CDTF">2019-01-14T10:02:00Z</dcterms:created>
  <dcterms:modified xsi:type="dcterms:W3CDTF">2019-01-14T10:02:00Z</dcterms:modified>
</cp:coreProperties>
</file>