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FFC8C1A" w14:textId="2593B7A3" w:rsidR="009C2685" w:rsidRDefault="00FB28F4" w:rsidP="005418E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wykonania </w:t>
      </w:r>
      <w:r w:rsidR="00DF5713">
        <w:rPr>
          <w:rFonts w:ascii="Times New Roman" w:hAnsi="Times New Roman" w:cs="Times New Roman"/>
          <w:sz w:val="20"/>
          <w:szCs w:val="18"/>
        </w:rPr>
        <w:t xml:space="preserve">zadań z zakresu gospodarki odpadami komunalnymi oraz </w:t>
      </w:r>
      <w:r w:rsidR="00DC62EF">
        <w:rPr>
          <w:rFonts w:ascii="Times New Roman" w:hAnsi="Times New Roman" w:cs="Times New Roman"/>
          <w:sz w:val="20"/>
          <w:szCs w:val="18"/>
        </w:rPr>
        <w:t>gospodarki ściekowej.</w:t>
      </w:r>
    </w:p>
    <w:p w14:paraId="55AB6F63" w14:textId="77777777" w:rsidR="005418E3" w:rsidRPr="00B81967" w:rsidRDefault="005418E3" w:rsidP="00DC62EF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77250011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B84B35">
        <w:rPr>
          <w:rFonts w:ascii="Times New Roman" w:hAnsi="Times New Roman" w:cs="Times New Roman"/>
          <w:sz w:val="20"/>
          <w:szCs w:val="18"/>
        </w:rPr>
        <w:t xml:space="preserve">13 września </w:t>
      </w:r>
      <w:r w:rsidR="00A40C39">
        <w:rPr>
          <w:rFonts w:ascii="Times New Roman" w:hAnsi="Times New Roman" w:cs="Times New Roman"/>
          <w:sz w:val="20"/>
          <w:szCs w:val="18"/>
        </w:rPr>
        <w:t>1996 r. o utrzymaniu czystości i porządku w gminach</w:t>
      </w:r>
      <w:r w:rsidR="000F61E8">
        <w:rPr>
          <w:rFonts w:ascii="Times New Roman" w:hAnsi="Times New Roman" w:cs="Times New Roman"/>
          <w:sz w:val="20"/>
          <w:szCs w:val="18"/>
        </w:rPr>
        <w:t xml:space="preserve">, 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nakazują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Burmistrzowi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przechowywać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dokumentację</w:t>
      </w:r>
      <w:proofErr w:type="spellEnd"/>
      <w:r w:rsidR="00916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EF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Instrukcja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Kancelaryjna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>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3E0D1A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bookmarkStart w:id="0" w:name="_GoBack"/>
      <w:r w:rsidRPr="003E0D1A">
        <w:rPr>
          <w:rFonts w:ascii="Times New Roman" w:hAnsi="Times New Roman" w:cs="Times New Roman"/>
          <w:sz w:val="20"/>
          <w:szCs w:val="18"/>
          <w:u w:val="single"/>
        </w:rPr>
        <w:t>Aby skorzystać z powyższych praw</w:t>
      </w:r>
      <w:r w:rsidR="007D36D4" w:rsidRPr="003E0D1A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3E0D1A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3E0D1A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bookmarkEnd w:id="0"/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81967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p w14:paraId="242D49E4" w14:textId="77777777" w:rsidR="00497C0E" w:rsidRPr="00B81967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E0D1A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91E80"/>
    <w:rsid w:val="00B2660B"/>
    <w:rsid w:val="00B81967"/>
    <w:rsid w:val="00B84B35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C21A-24D0-495E-BDCF-883855B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3</cp:revision>
  <cp:lastPrinted>2018-05-17T06:18:00Z</cp:lastPrinted>
  <dcterms:created xsi:type="dcterms:W3CDTF">2018-05-22T10:47:00Z</dcterms:created>
  <dcterms:modified xsi:type="dcterms:W3CDTF">2018-05-22T10:47:00Z</dcterms:modified>
</cp:coreProperties>
</file>