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3C5E" w14:textId="77777777" w:rsidR="00B9052C" w:rsidRPr="00AD2C95" w:rsidRDefault="00B9052C" w:rsidP="00B9052C">
      <w:pPr>
        <w:jc w:val="center"/>
        <w:rPr>
          <w:rFonts w:ascii="Times New Roman" w:hAnsi="Times New Roman" w:cs="Times New Roman"/>
          <w:lang w:val="pl-PL"/>
        </w:rPr>
      </w:pPr>
      <w:r w:rsidRPr="00AD2C95">
        <w:rPr>
          <w:rFonts w:ascii="Times New Roman" w:hAnsi="Times New Roman" w:cs="Times New Roman"/>
          <w:lang w:val="pl-PL"/>
        </w:rPr>
        <w:drawing>
          <wp:inline distT="0" distB="0" distL="0" distR="0" wp14:anchorId="1B340EBD" wp14:editId="37262BDF">
            <wp:extent cx="2628900" cy="1744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D4E6" w14:textId="77777777" w:rsidR="00B9052C" w:rsidRPr="00AD2C95" w:rsidRDefault="00B9052C" w:rsidP="00B9052C">
      <w:pPr>
        <w:jc w:val="center"/>
        <w:rPr>
          <w:rFonts w:ascii="Times New Roman" w:hAnsi="Times New Roman" w:cs="Times New Roman"/>
          <w:b/>
          <w:lang w:val="pl-PL"/>
        </w:rPr>
      </w:pPr>
      <w:r w:rsidRPr="00AD2C95">
        <w:rPr>
          <w:rFonts w:ascii="Times New Roman" w:hAnsi="Times New Roman" w:cs="Times New Roman"/>
          <w:b/>
          <w:lang w:val="pl-PL"/>
        </w:rPr>
        <w:t>INFORMACJA O MONITORINGU WIZYJNYM PROWADZONYM PRZEZ</w:t>
      </w:r>
    </w:p>
    <w:p w14:paraId="0EB46F8C" w14:textId="29815331" w:rsidR="00B9052C" w:rsidRPr="00AD2C95" w:rsidRDefault="00B9052C" w:rsidP="00B9052C">
      <w:pPr>
        <w:jc w:val="center"/>
        <w:rPr>
          <w:rFonts w:ascii="Times New Roman" w:hAnsi="Times New Roman" w:cs="Times New Roman"/>
          <w:b/>
          <w:sz w:val="32"/>
          <w:lang w:val="pl-PL"/>
        </w:rPr>
      </w:pPr>
      <w:r w:rsidRPr="00AD2C95">
        <w:rPr>
          <w:rFonts w:ascii="Times New Roman" w:hAnsi="Times New Roman" w:cs="Times New Roman"/>
          <w:b/>
          <w:sz w:val="32"/>
          <w:lang w:val="pl-PL"/>
        </w:rPr>
        <w:t>Urząd Miasta Pieniężno</w:t>
      </w:r>
    </w:p>
    <w:p w14:paraId="09D08605" w14:textId="77777777" w:rsidR="00B9052C" w:rsidRPr="00AD2C95" w:rsidRDefault="00B9052C" w:rsidP="00B9052C">
      <w:pPr>
        <w:jc w:val="both"/>
        <w:rPr>
          <w:rFonts w:ascii="Times New Roman" w:hAnsi="Times New Roman" w:cs="Times New Roman"/>
          <w:lang w:val="pl-PL"/>
        </w:rPr>
      </w:pPr>
    </w:p>
    <w:p w14:paraId="77528CB0" w14:textId="77777777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Monitoring wizyjny prowadzony jest przez  Urząd Miejski w Pieniężnie z siedzibą w Pieniężnie przy ul. Generalskiej 8, dalej jako „MONITORUJĄCY” w celu poprawy bezpieczeństwa klientów/odbiorców oraz pracowników Urzędu Miejskiego, a także rejestrowania wejść i wyjść pracowników w godzinach świadczenia przez nich pracy.</w:t>
      </w:r>
    </w:p>
    <w:p w14:paraId="0B797823" w14:textId="77777777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4EC26A3" w14:textId="76613D4C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Obraz pochodzący z monitoringu wizyjnego jest przechowywany przez okres 30 dni od dnia jego pierwszego zarejestrowania na elektronicznym nośniku informacji.</w:t>
      </w:r>
    </w:p>
    <w:p w14:paraId="138B3BD9" w14:textId="77777777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29307DD" w14:textId="0B31E0D7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W przypadku, w którym nagrania obrazu stanowią dowód w postępowaniu prowadzonym na podstawie prawa lub Urząd uzna, iż mogą one stanowić dowód w postępowaniu, termin określony w pkt 2 ulega przedłużeniu do czasu prawomocnego zakończenia postępowania.</w:t>
      </w:r>
    </w:p>
    <w:p w14:paraId="055481C8" w14:textId="77777777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DA1A285" w14:textId="4B39D95C" w:rsidR="00AD2C95" w:rsidRPr="00AD2C95" w:rsidRDefault="00AD2C95" w:rsidP="00AD2C95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Monitoringiem wizyjnym objęte są:</w:t>
      </w:r>
    </w:p>
    <w:p w14:paraId="7CE49E1B" w14:textId="77777777" w:rsidR="00AD2C95" w:rsidRPr="00AD2C95" w:rsidRDefault="00AD2C95" w:rsidP="00AD2C95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 xml:space="preserve">budynek Urzędu Miejskiego  – wejście i wyjście </w:t>
      </w:r>
    </w:p>
    <w:p w14:paraId="6992712F" w14:textId="77777777" w:rsidR="00AD2C95" w:rsidRPr="00AD2C95" w:rsidRDefault="00AD2C95" w:rsidP="00AD2C95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budynek Urzędu Miejskiego - korytarz</w:t>
      </w:r>
    </w:p>
    <w:p w14:paraId="396988E0" w14:textId="57629397" w:rsidR="00B9052C" w:rsidRPr="00AD2C95" w:rsidRDefault="00AD2C95" w:rsidP="002A3071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/>
          <w:lang w:val="pl-PL"/>
        </w:rPr>
      </w:pPr>
      <w:r w:rsidRPr="00AD2C95">
        <w:rPr>
          <w:rFonts w:ascii="Times New Roman" w:hAnsi="Times New Roman"/>
          <w:lang w:val="pl-PL"/>
        </w:rPr>
        <w:t>plac parkingowy – tył budynku</w:t>
      </w:r>
    </w:p>
    <w:p w14:paraId="281C1250" w14:textId="77777777" w:rsidR="00B9052C" w:rsidRPr="00AD2C95" w:rsidRDefault="00B9052C" w:rsidP="002A3071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de-DE"/>
        </w:rPr>
      </w:pPr>
    </w:p>
    <w:p w14:paraId="6AFC8C94" w14:textId="18E519D0" w:rsidR="001539D9" w:rsidRPr="00AD2C95" w:rsidRDefault="001539D9" w:rsidP="002A307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AD2C95">
        <w:rPr>
          <w:rFonts w:ascii="Times New Roman" w:hAnsi="Times New Roman" w:cs="Times New Roman"/>
          <w:sz w:val="22"/>
          <w:szCs w:val="22"/>
          <w:lang w:eastAsia="de-DE"/>
        </w:rPr>
        <w:t>że</w:t>
      </w:r>
      <w:r w:rsidRPr="00AD2C95">
        <w:rPr>
          <w:rFonts w:ascii="Times New Roman" w:hAnsi="Times New Roman" w:cs="Times New Roman"/>
          <w:sz w:val="22"/>
          <w:szCs w:val="22"/>
          <w:lang w:eastAsia="de-DE"/>
        </w:rPr>
        <w:t>:</w:t>
      </w:r>
    </w:p>
    <w:p w14:paraId="75AA0C4A" w14:textId="77777777" w:rsidR="001539D9" w:rsidRPr="00AD2C95" w:rsidRDefault="001539D9" w:rsidP="002A3071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14:paraId="4FFA0F73" w14:textId="0AB70A46" w:rsidR="00960164" w:rsidRPr="00AD2C95" w:rsidRDefault="001539D9" w:rsidP="002A3071">
      <w:pPr>
        <w:pStyle w:val="Default"/>
        <w:jc w:val="both"/>
        <w:rPr>
          <w:sz w:val="22"/>
          <w:szCs w:val="22"/>
        </w:rPr>
      </w:pPr>
      <w:r w:rsidRPr="00AD2C95">
        <w:rPr>
          <w:b/>
          <w:sz w:val="22"/>
          <w:szCs w:val="22"/>
        </w:rPr>
        <w:t>Administratorem</w:t>
      </w:r>
      <w:r w:rsidRPr="00AD2C95">
        <w:rPr>
          <w:sz w:val="22"/>
          <w:szCs w:val="22"/>
        </w:rPr>
        <w:t xml:space="preserve"> Pani/Pana danych osobowych </w:t>
      </w:r>
      <w:r w:rsidR="003D2657" w:rsidRPr="00AD2C95">
        <w:rPr>
          <w:sz w:val="22"/>
          <w:szCs w:val="22"/>
        </w:rPr>
        <w:t>będzie</w:t>
      </w:r>
      <w:r w:rsidR="006343A0" w:rsidRPr="00AD2C95">
        <w:rPr>
          <w:sz w:val="22"/>
          <w:szCs w:val="22"/>
        </w:rPr>
        <w:t xml:space="preserve"> </w:t>
      </w:r>
      <w:r w:rsidR="00165E93" w:rsidRPr="00AD2C95">
        <w:rPr>
          <w:sz w:val="22"/>
          <w:szCs w:val="22"/>
        </w:rPr>
        <w:t xml:space="preserve">Burmistrz Pieniężna </w:t>
      </w:r>
      <w:r w:rsidR="00034D24" w:rsidRPr="00AD2C95">
        <w:rPr>
          <w:sz w:val="22"/>
          <w:szCs w:val="22"/>
        </w:rPr>
        <w:t xml:space="preserve">z siedzibą w </w:t>
      </w:r>
      <w:r w:rsidR="00641DBE" w:rsidRPr="00AD2C95">
        <w:rPr>
          <w:sz w:val="22"/>
          <w:szCs w:val="22"/>
        </w:rPr>
        <w:t>Urzędzie Miejskim w Pieniężnie</w:t>
      </w:r>
      <w:r w:rsidR="002147D0" w:rsidRPr="00AD2C95">
        <w:rPr>
          <w:sz w:val="22"/>
          <w:szCs w:val="22"/>
        </w:rPr>
        <w:t xml:space="preserve"> (dalej:</w:t>
      </w:r>
      <w:r w:rsidR="00641DBE" w:rsidRPr="00AD2C95">
        <w:rPr>
          <w:sz w:val="22"/>
          <w:szCs w:val="22"/>
        </w:rPr>
        <w:t xml:space="preserve"> Burmistrz</w:t>
      </w:r>
      <w:r w:rsidR="002147D0" w:rsidRPr="00AD2C95">
        <w:rPr>
          <w:sz w:val="22"/>
          <w:szCs w:val="22"/>
        </w:rPr>
        <w:t>)</w:t>
      </w:r>
      <w:r w:rsidR="00A40E8A" w:rsidRPr="00AD2C95">
        <w:rPr>
          <w:sz w:val="22"/>
          <w:szCs w:val="22"/>
        </w:rPr>
        <w:t>. Może</w:t>
      </w:r>
      <w:r w:rsidR="00E30F49" w:rsidRPr="00AD2C95">
        <w:rPr>
          <w:sz w:val="22"/>
          <w:szCs w:val="22"/>
        </w:rPr>
        <w:t xml:space="preserve"> się</w:t>
      </w:r>
      <w:r w:rsidR="00A40E8A" w:rsidRPr="00AD2C95">
        <w:rPr>
          <w:sz w:val="22"/>
          <w:szCs w:val="22"/>
        </w:rPr>
        <w:t xml:space="preserve"> </w:t>
      </w:r>
      <w:r w:rsidR="00804043" w:rsidRPr="00AD2C95">
        <w:rPr>
          <w:sz w:val="22"/>
          <w:szCs w:val="22"/>
        </w:rPr>
        <w:t xml:space="preserve">Pani/Pan </w:t>
      </w:r>
      <w:r w:rsidR="00E30F49" w:rsidRPr="00AD2C95">
        <w:rPr>
          <w:sz w:val="22"/>
          <w:szCs w:val="22"/>
        </w:rPr>
        <w:t>z nami skontaktować w następujący sposób:</w:t>
      </w:r>
    </w:p>
    <w:p w14:paraId="3B24C661" w14:textId="3A90E6D8" w:rsidR="00E30F49" w:rsidRPr="00AD2C95" w:rsidRDefault="004C638C" w:rsidP="002A307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D2C95">
        <w:rPr>
          <w:sz w:val="22"/>
          <w:szCs w:val="22"/>
        </w:rPr>
        <w:t>listownie na adres:</w:t>
      </w:r>
      <w:r w:rsidR="00641DBE" w:rsidRPr="00AD2C95">
        <w:rPr>
          <w:sz w:val="22"/>
          <w:szCs w:val="22"/>
        </w:rPr>
        <w:t xml:space="preserve"> ul. Generalska 8, 14-520 Pieniężno</w:t>
      </w:r>
    </w:p>
    <w:p w14:paraId="03B7F601" w14:textId="1F19DCA0" w:rsidR="004C638C" w:rsidRPr="00AD2C95" w:rsidRDefault="004C638C" w:rsidP="002A307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D2C95">
        <w:rPr>
          <w:sz w:val="22"/>
          <w:szCs w:val="22"/>
        </w:rPr>
        <w:t>przez e-mail:</w:t>
      </w:r>
      <w:r w:rsidR="00641DBE" w:rsidRPr="00AD2C95">
        <w:rPr>
          <w:sz w:val="22"/>
          <w:szCs w:val="22"/>
        </w:rPr>
        <w:t xml:space="preserve"> </w:t>
      </w:r>
      <w:r w:rsidR="006C40C9" w:rsidRPr="00AD2C95">
        <w:rPr>
          <w:sz w:val="22"/>
          <w:szCs w:val="22"/>
        </w:rPr>
        <w:t>urzad@pieniezno.pl</w:t>
      </w:r>
    </w:p>
    <w:p w14:paraId="4C3F600C" w14:textId="52065947" w:rsidR="004C638C" w:rsidRPr="00AD2C95" w:rsidRDefault="004C638C" w:rsidP="002A307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D2C95">
        <w:rPr>
          <w:sz w:val="22"/>
          <w:szCs w:val="22"/>
        </w:rPr>
        <w:t>telefonicznie:</w:t>
      </w:r>
      <w:r w:rsidR="006C40C9" w:rsidRPr="00AD2C95">
        <w:rPr>
          <w:sz w:val="22"/>
          <w:szCs w:val="22"/>
        </w:rPr>
        <w:t xml:space="preserve"> (55) 237-46-00</w:t>
      </w:r>
    </w:p>
    <w:p w14:paraId="640468AF" w14:textId="1830EAC7" w:rsidR="00B85B45" w:rsidRPr="00AD2C95" w:rsidRDefault="00B85B45" w:rsidP="002A3071">
      <w:pPr>
        <w:pStyle w:val="Default"/>
        <w:jc w:val="both"/>
        <w:rPr>
          <w:sz w:val="22"/>
          <w:szCs w:val="22"/>
        </w:rPr>
      </w:pPr>
    </w:p>
    <w:p w14:paraId="27AB88AB" w14:textId="0FE245D6" w:rsidR="00B85B45" w:rsidRPr="00AD2C95" w:rsidRDefault="00B85B45" w:rsidP="002A3071">
      <w:pPr>
        <w:pStyle w:val="Default"/>
        <w:jc w:val="both"/>
        <w:rPr>
          <w:sz w:val="22"/>
          <w:szCs w:val="22"/>
        </w:rPr>
      </w:pPr>
      <w:r w:rsidRPr="00AD2C95">
        <w:rPr>
          <w:sz w:val="22"/>
          <w:szCs w:val="22"/>
        </w:rPr>
        <w:t xml:space="preserve">Wyznaczyliśmy </w:t>
      </w:r>
      <w:r w:rsidRPr="00AD2C95">
        <w:rPr>
          <w:b/>
          <w:sz w:val="22"/>
          <w:szCs w:val="22"/>
        </w:rPr>
        <w:t>inspektora ochrony danych</w:t>
      </w:r>
      <w:r w:rsidRPr="00AD2C95">
        <w:rPr>
          <w:sz w:val="22"/>
          <w:szCs w:val="22"/>
        </w:rPr>
        <w:t>. Jest to osoba</w:t>
      </w:r>
      <w:r w:rsidR="00792C72" w:rsidRPr="00AD2C95">
        <w:rPr>
          <w:sz w:val="22"/>
          <w:szCs w:val="22"/>
        </w:rPr>
        <w:t>, z którą może się</w:t>
      </w:r>
      <w:r w:rsidR="00A20F53" w:rsidRPr="00AD2C95">
        <w:rPr>
          <w:sz w:val="22"/>
          <w:szCs w:val="22"/>
        </w:rPr>
        <w:t xml:space="preserve"> Pani/Pan</w:t>
      </w:r>
      <w:r w:rsidR="00792C72" w:rsidRPr="00AD2C95">
        <w:rPr>
          <w:sz w:val="22"/>
          <w:szCs w:val="22"/>
        </w:rPr>
        <w:t xml:space="preserve"> kontaktować we wszystkich sprawach dotyczących przetwarz</w:t>
      </w:r>
      <w:r w:rsidR="00F271F9" w:rsidRPr="00AD2C95">
        <w:rPr>
          <w:sz w:val="22"/>
          <w:szCs w:val="22"/>
        </w:rPr>
        <w:t>ania danych osobowych oraz korzystania z praw związanych z przetwarzaniem danych</w:t>
      </w:r>
      <w:r w:rsidR="002A3071" w:rsidRPr="00AD2C95">
        <w:rPr>
          <w:sz w:val="22"/>
          <w:szCs w:val="22"/>
        </w:rPr>
        <w:t>. Z inspektorem moż</w:t>
      </w:r>
      <w:r w:rsidR="002147D0" w:rsidRPr="00AD2C95">
        <w:rPr>
          <w:sz w:val="22"/>
          <w:szCs w:val="22"/>
        </w:rPr>
        <w:t>na</w:t>
      </w:r>
      <w:r w:rsidR="002A3071" w:rsidRPr="00AD2C95">
        <w:rPr>
          <w:sz w:val="22"/>
          <w:szCs w:val="22"/>
        </w:rPr>
        <w:t xml:space="preserve"> się kontaktować w następujący sposób:</w:t>
      </w:r>
    </w:p>
    <w:p w14:paraId="28702844" w14:textId="147FDCED" w:rsidR="002A3071" w:rsidRPr="00AD2C95" w:rsidRDefault="002A3071" w:rsidP="002A307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D2C95">
        <w:rPr>
          <w:sz w:val="22"/>
          <w:szCs w:val="22"/>
        </w:rPr>
        <w:t>listownie na adres:</w:t>
      </w:r>
      <w:r w:rsidR="006C40C9" w:rsidRPr="00AD2C95">
        <w:rPr>
          <w:sz w:val="22"/>
          <w:szCs w:val="22"/>
        </w:rPr>
        <w:t xml:space="preserve"> ul. Generalska 8, 14-520 Pieniężno</w:t>
      </w:r>
    </w:p>
    <w:p w14:paraId="71C575B1" w14:textId="2F2BB8E1" w:rsidR="002A3071" w:rsidRPr="00AD2C95" w:rsidRDefault="002A3071" w:rsidP="002A3071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D2C95">
        <w:rPr>
          <w:sz w:val="22"/>
          <w:szCs w:val="22"/>
        </w:rPr>
        <w:t>przez e-mail:</w:t>
      </w:r>
      <w:r w:rsidR="006C40C9" w:rsidRPr="00AD2C95">
        <w:rPr>
          <w:sz w:val="22"/>
          <w:szCs w:val="22"/>
        </w:rPr>
        <w:t xml:space="preserve"> iodo@pieniezno.pl</w:t>
      </w:r>
    </w:p>
    <w:p w14:paraId="1BBB05A9" w14:textId="77777777" w:rsidR="002147D0" w:rsidRPr="00AD2C95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14:paraId="624FA484" w14:textId="77777777" w:rsidR="00B018DF" w:rsidRPr="00AD2C95" w:rsidRDefault="00B018DF" w:rsidP="00B018DF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de-DE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lastRenderedPageBreak/>
        <w:t xml:space="preserve">Pani/Pana dane osobowe uzyskane przez </w:t>
      </w:r>
      <w:r w:rsidRPr="00AD2C95">
        <w:rPr>
          <w:rFonts w:ascii="Times New Roman" w:hAnsi="Times New Roman" w:cs="Times New Roman"/>
          <w:sz w:val="22"/>
          <w:szCs w:val="22"/>
        </w:rPr>
        <w:t>system monitoringu wizyjnego</w:t>
      </w:r>
      <w:r w:rsidRPr="00AD2C95">
        <w:rPr>
          <w:rFonts w:ascii="Times New Roman" w:hAnsi="Times New Roman" w:cs="Times New Roman"/>
          <w:sz w:val="22"/>
          <w:szCs w:val="22"/>
          <w:lang w:eastAsia="de-DE"/>
        </w:rPr>
        <w:t xml:space="preserve"> wykorzystujemy wyłącznie w następujących </w:t>
      </w:r>
      <w:r w:rsidRPr="00AD2C95">
        <w:rPr>
          <w:rFonts w:ascii="Times New Roman" w:hAnsi="Times New Roman" w:cs="Times New Roman"/>
          <w:b/>
          <w:sz w:val="22"/>
          <w:szCs w:val="22"/>
          <w:lang w:eastAsia="de-DE"/>
        </w:rPr>
        <w:t>celach</w:t>
      </w:r>
      <w:r w:rsidRPr="00AD2C95">
        <w:rPr>
          <w:rFonts w:ascii="Times New Roman" w:hAnsi="Times New Roman" w:cs="Times New Roman"/>
          <w:sz w:val="22"/>
          <w:szCs w:val="22"/>
          <w:lang w:eastAsia="de-DE"/>
        </w:rPr>
        <w:t>:</w:t>
      </w:r>
    </w:p>
    <w:p w14:paraId="24673EA3" w14:textId="77777777" w:rsidR="00B018DF" w:rsidRPr="00AD2C95" w:rsidRDefault="00B018DF" w:rsidP="00B018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</w:rPr>
        <w:t xml:space="preserve">niezbędnych do zapewnienia bezpieczeństwa pracowników oraz klientów Spółki, a także ochrony mienia </w:t>
      </w:r>
      <w:r w:rsidRPr="00AD2C95">
        <w:rPr>
          <w:rFonts w:ascii="Times New Roman" w:hAnsi="Times New Roman" w:cs="Times New Roman"/>
          <w:b/>
          <w:sz w:val="22"/>
          <w:szCs w:val="22"/>
        </w:rPr>
        <w:t>(podstawa prawna: art. 22</w:t>
      </w:r>
      <w:r w:rsidRPr="00AD2C95">
        <w:rPr>
          <w:rStyle w:val="IGindeksgrny"/>
          <w:rFonts w:ascii="Times New Roman" w:hAnsi="Times New Roman" w:cs="Times New Roman"/>
          <w:b/>
          <w:sz w:val="22"/>
          <w:szCs w:val="22"/>
        </w:rPr>
        <w:t>2</w:t>
      </w:r>
      <w:r w:rsidRPr="00AD2C95">
        <w:rPr>
          <w:rFonts w:ascii="Times New Roman" w:hAnsi="Times New Roman" w:cs="Times New Roman"/>
          <w:b/>
          <w:sz w:val="22"/>
          <w:szCs w:val="22"/>
        </w:rPr>
        <w:t xml:space="preserve"> § 1. Kodeksu Pracy)</w:t>
      </w:r>
    </w:p>
    <w:p w14:paraId="27DAAF29" w14:textId="77777777" w:rsidR="00B018DF" w:rsidRPr="00AD2C95" w:rsidRDefault="00B018DF" w:rsidP="00B018DF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</w:rPr>
        <w:t xml:space="preserve">niezbędnych do ustalenia, dochodzenia lub obrony roszczeń </w:t>
      </w:r>
      <w:r w:rsidRPr="00AD2C95">
        <w:rPr>
          <w:rFonts w:ascii="Times New Roman" w:hAnsi="Times New Roman" w:cs="Times New Roman"/>
          <w:b/>
          <w:sz w:val="22"/>
          <w:szCs w:val="22"/>
        </w:rPr>
        <w:t>(podstawa prawna: art. 9 ust. 2 lit. f) RODO)</w:t>
      </w:r>
    </w:p>
    <w:p w14:paraId="0B1FAE08" w14:textId="77777777" w:rsidR="001539D9" w:rsidRPr="00AD2C95" w:rsidRDefault="001539D9" w:rsidP="001539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72DABAC" w14:textId="456B310A" w:rsidR="00683D59" w:rsidRPr="00AD2C95" w:rsidRDefault="00550CAA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</w:pP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>Pani/Pana dane osobowe mogą być przekazywane organom państwowym, organom ochrony prawnej (Policja, Prokuratura, Sąd) w związku z prowadzonym postępowaniem</w:t>
      </w:r>
      <w:r w:rsidR="00401003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>.</w:t>
      </w: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 </w:t>
      </w:r>
      <w:bookmarkStart w:id="0" w:name="_GoBack"/>
      <w:bookmarkEnd w:id="0"/>
      <w:r w:rsidR="0027401A"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>W pozostałym zakresie Burmis</w:t>
      </w:r>
      <w:r w:rsidR="00222768"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trz nie przekazuje </w:t>
      </w:r>
      <w:r w:rsidR="00430F9E"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 Pani/ Pana </w:t>
      </w:r>
      <w:r w:rsidR="00222768"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>danych osobowych do odbiorców w rozumieniu art. 4 pkt</w:t>
      </w:r>
      <w:r w:rsidR="00430F9E"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 9 RODO.</w:t>
      </w:r>
    </w:p>
    <w:p w14:paraId="10CE76B7" w14:textId="77777777" w:rsidR="001539D9" w:rsidRPr="00AD2C95" w:rsidRDefault="001539D9" w:rsidP="001539D9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de-DE"/>
        </w:rPr>
      </w:pPr>
    </w:p>
    <w:p w14:paraId="5BAD152F" w14:textId="71E9A4D5" w:rsidR="001539D9" w:rsidRPr="00AD2C95" w:rsidRDefault="00165B06" w:rsidP="00942262">
      <w:pPr>
        <w:jc w:val="both"/>
        <w:rPr>
          <w:rFonts w:ascii="Times New Roman" w:hAnsi="Times New Roman" w:cs="Times New Roman"/>
          <w:lang w:val="pl-PL"/>
        </w:rPr>
      </w:pPr>
      <w:r w:rsidRPr="00AD2C95">
        <w:rPr>
          <w:rFonts w:ascii="Times New Roman" w:hAnsi="Times New Roman" w:cs="Times New Roman"/>
          <w:lang w:val="pl-PL"/>
        </w:rPr>
        <w:t>Burmistrz</w:t>
      </w:r>
      <w:r w:rsidR="001539D9" w:rsidRPr="00AD2C95">
        <w:rPr>
          <w:rStyle w:val="Domylnaczcionkaakapitu1"/>
          <w:rFonts w:ascii="Times New Roman" w:hAnsi="Times New Roman" w:cs="Times New Roman"/>
          <w:lang w:val="pl-PL" w:eastAsia="de-DE"/>
        </w:rPr>
        <w:t xml:space="preserve"> w ramach prowadzonego postępowania </w:t>
      </w:r>
      <w:r w:rsidR="001539D9" w:rsidRPr="00AD2C95">
        <w:rPr>
          <w:rStyle w:val="Domylnaczcionkaakapitu1"/>
          <w:rFonts w:ascii="Times New Roman" w:hAnsi="Times New Roman" w:cs="Times New Roman"/>
          <w:b/>
          <w:bCs/>
          <w:lang w:val="pl-PL" w:eastAsia="de-DE"/>
        </w:rPr>
        <w:t>nie przekazuje</w:t>
      </w:r>
      <w:r w:rsidR="001539D9" w:rsidRPr="00AD2C95">
        <w:rPr>
          <w:rStyle w:val="Domylnaczcionkaakapitu1"/>
          <w:rFonts w:ascii="Times New Roman" w:hAnsi="Times New Roman" w:cs="Times New Roman"/>
          <w:lang w:val="pl-PL" w:eastAsia="de-DE"/>
        </w:rPr>
        <w:t xml:space="preserve"> Pani/Pana danych osobowych </w:t>
      </w:r>
      <w:r w:rsidR="001539D9" w:rsidRPr="00AD2C95">
        <w:rPr>
          <w:rStyle w:val="Domylnaczcionkaakapitu1"/>
          <w:rFonts w:ascii="Times New Roman" w:hAnsi="Times New Roman" w:cs="Times New Roman"/>
          <w:bCs/>
          <w:lang w:val="pl-PL" w:eastAsia="de-DE"/>
        </w:rPr>
        <w:t>do państwa trzeciego</w:t>
      </w:r>
      <w:r w:rsidR="001539D9" w:rsidRPr="00AD2C95">
        <w:rPr>
          <w:rStyle w:val="Domylnaczcionkaakapitu1"/>
          <w:rFonts w:ascii="Times New Roman" w:hAnsi="Times New Roman" w:cs="Times New Roman"/>
          <w:lang w:val="pl-PL" w:eastAsia="de-DE"/>
        </w:rPr>
        <w:t>, czyli poza obszar EOG (obejmujący swym zasięgiem: Unię Europejską, Norwegię, Liechtenstein i Islandię).</w:t>
      </w:r>
    </w:p>
    <w:p w14:paraId="124DB83F" w14:textId="3508234C" w:rsidR="001539D9" w:rsidRPr="00AD2C95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2C95">
        <w:rPr>
          <w:rFonts w:ascii="Times New Roman" w:hAnsi="Times New Roman" w:cs="Times New Roman"/>
          <w:b/>
          <w:bCs/>
          <w:sz w:val="22"/>
          <w:szCs w:val="22"/>
          <w:lang w:eastAsia="de-DE"/>
        </w:rPr>
        <w:t>Twoje prawa związane z przetwarzaniem danych osobowych:</w:t>
      </w:r>
    </w:p>
    <w:p w14:paraId="4AA2031B" w14:textId="77777777" w:rsidR="001539D9" w:rsidRPr="00AD2C95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4CD5832E" w14:textId="77777777" w:rsidR="00677553" w:rsidRPr="00AD2C95" w:rsidRDefault="00677553" w:rsidP="00677553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2"/>
          <w:szCs w:val="22"/>
          <w:lang w:eastAsia="de-DE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>Może Pani/Pan złożyć do Burmistrza wniosek  dotyczący danych osobowych o:</w:t>
      </w:r>
    </w:p>
    <w:p w14:paraId="36164810" w14:textId="77777777" w:rsidR="00677553" w:rsidRPr="00AD2C95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>sprostowanie / poprawienie danych osobowych (art. 16 RODO);</w:t>
      </w:r>
    </w:p>
    <w:p w14:paraId="0FD76B2D" w14:textId="77777777" w:rsidR="00677553" w:rsidRPr="00AD2C95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>usunięcia danych (art. 17 RODO) – chyba, że przepisy prawa nakazują przechowywanie danych;</w:t>
      </w:r>
    </w:p>
    <w:p w14:paraId="56375D43" w14:textId="77777777" w:rsidR="00677553" w:rsidRPr="00AD2C95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2501AADC" w14:textId="77777777" w:rsidR="00677553" w:rsidRPr="00AD2C95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  <w:lang w:eastAsia="de-DE"/>
        </w:rPr>
        <w:t>dostęp do danych osobowych (o informację o przetwarzanych przez tut. organ danych oraz o kopię danych – art. 15 RODO);</w:t>
      </w:r>
    </w:p>
    <w:p w14:paraId="4C047364" w14:textId="77777777" w:rsidR="00677553" w:rsidRPr="00AD2C95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AD2C95">
        <w:rPr>
          <w:rFonts w:ascii="Times New Roman" w:hAnsi="Times New Roman" w:cs="Times New Roman"/>
          <w:sz w:val="22"/>
          <w:szCs w:val="22"/>
        </w:rPr>
        <w:t>przeniesienie danych do innego administratora danych osobowych (art. 20 RODO).</w:t>
      </w:r>
    </w:p>
    <w:p w14:paraId="7C2CAD2E" w14:textId="77777777" w:rsidR="00E81425" w:rsidRPr="00AD2C95" w:rsidRDefault="00E81425" w:rsidP="009410C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D1D761C" w14:textId="3FA142F9" w:rsidR="001539D9" w:rsidRPr="00AD2C95" w:rsidRDefault="000D454E" w:rsidP="009410C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D2C95">
        <w:rPr>
          <w:rFonts w:ascii="Times New Roman" w:hAnsi="Times New Roman" w:cs="Times New Roman"/>
          <w:sz w:val="22"/>
          <w:szCs w:val="22"/>
          <w:u w:val="single"/>
        </w:rPr>
        <w:t>Aby skorzystać z powyższych praw</w:t>
      </w:r>
      <w:r w:rsidR="007D36D4" w:rsidRPr="00AD2C95">
        <w:rPr>
          <w:rFonts w:ascii="Times New Roman" w:hAnsi="Times New Roman" w:cs="Times New Roman"/>
          <w:sz w:val="22"/>
          <w:szCs w:val="22"/>
          <w:u w:val="single"/>
        </w:rPr>
        <w:t xml:space="preserve"> może Pani/Pan skontaktować się bezpośrednio z naszym inspektorem ochrony danych</w:t>
      </w:r>
      <w:r w:rsidR="009502E3" w:rsidRPr="00AD2C95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AD2C9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73F5F75" w14:textId="753DCF3C" w:rsidR="000D454E" w:rsidRPr="00AD2C9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91B564A" w14:textId="77777777" w:rsidR="001539D9" w:rsidRPr="00AD2C95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Ma Pani/Pan prawo wnieść </w:t>
      </w:r>
      <w:r w:rsidRPr="00AD2C95">
        <w:rPr>
          <w:rStyle w:val="Domylnaczcionkaakapitu1"/>
          <w:rFonts w:ascii="Times New Roman" w:hAnsi="Times New Roman" w:cs="Times New Roman"/>
          <w:b/>
          <w:sz w:val="22"/>
          <w:szCs w:val="22"/>
          <w:lang w:eastAsia="de-DE"/>
        </w:rPr>
        <w:t>skargę</w:t>
      </w: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AD2C95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1EBD60E6" w14:textId="66FDF664" w:rsidR="003F5685" w:rsidRPr="00AD2C95" w:rsidRDefault="003F5685" w:rsidP="003F5685">
      <w:pPr>
        <w:pStyle w:val="Standard"/>
        <w:jc w:val="both"/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</w:pP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>Odmowa udostępnienia danych osobowych przez pracownika lub klienta spowoduje odmowę wstępu na teren Urzędu.</w:t>
      </w:r>
    </w:p>
    <w:p w14:paraId="258C6542" w14:textId="77777777" w:rsidR="009410C1" w:rsidRPr="00AD2C95" w:rsidRDefault="009410C1" w:rsidP="00280528">
      <w:pPr>
        <w:pStyle w:val="Standard"/>
        <w:jc w:val="both"/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</w:pPr>
    </w:p>
    <w:p w14:paraId="242D49E4" w14:textId="373FCC46" w:rsidR="00497C0E" w:rsidRPr="00AD2C95" w:rsidRDefault="001539D9" w:rsidP="0028052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D2C95">
        <w:rPr>
          <w:rStyle w:val="Domylnaczcionkaakapitu1"/>
          <w:rFonts w:ascii="Times New Roman" w:hAnsi="Times New Roman" w:cs="Times New Roman"/>
          <w:sz w:val="22"/>
          <w:szCs w:val="22"/>
          <w:lang w:eastAsia="de-DE"/>
        </w:rPr>
        <w:t xml:space="preserve">Pani/Pana </w:t>
      </w:r>
      <w:r w:rsidRPr="00AD2C95">
        <w:rPr>
          <w:rStyle w:val="Domylnaczcionkaakapitu1"/>
          <w:rFonts w:ascii="Times New Roman" w:hAnsi="Times New Roman" w:cs="Times New Roman"/>
          <w:bCs/>
          <w:color w:val="000000"/>
          <w:sz w:val="22"/>
          <w:szCs w:val="22"/>
          <w:lang w:eastAsia="de-DE"/>
        </w:rPr>
        <w:t xml:space="preserve">dane osobowe </w:t>
      </w:r>
      <w:r w:rsidRPr="00AD2C95">
        <w:rPr>
          <w:rStyle w:val="Domylnaczcionkaakapitu1"/>
          <w:rFonts w:ascii="Times New Roman" w:hAnsi="Times New Roman" w:cs="Times New Roman"/>
          <w:b/>
          <w:bCs/>
          <w:color w:val="000000"/>
          <w:sz w:val="22"/>
          <w:szCs w:val="22"/>
          <w:lang w:eastAsia="de-DE"/>
        </w:rPr>
        <w:t>nie będą podlegały</w:t>
      </w:r>
      <w:r w:rsidRPr="00AD2C95">
        <w:rPr>
          <w:rStyle w:val="Domylnaczcionkaakapitu1"/>
          <w:rFonts w:ascii="Times New Roman" w:hAnsi="Times New Roman" w:cs="Times New Roman"/>
          <w:bCs/>
          <w:color w:val="000000"/>
          <w:sz w:val="22"/>
          <w:szCs w:val="22"/>
          <w:lang w:eastAsia="de-DE"/>
        </w:rPr>
        <w:t xml:space="preserve"> zautomatyzowanym procesom podejmowania decyzji przez </w:t>
      </w:r>
      <w:r w:rsidR="00916CEF" w:rsidRPr="00AD2C95">
        <w:rPr>
          <w:rFonts w:ascii="Times New Roman" w:hAnsi="Times New Roman" w:cs="Times New Roman"/>
          <w:sz w:val="22"/>
          <w:szCs w:val="22"/>
        </w:rPr>
        <w:t>Burmistrza</w:t>
      </w:r>
      <w:r w:rsidRPr="00AD2C95">
        <w:rPr>
          <w:rStyle w:val="Domylnaczcionkaakapitu1"/>
          <w:rFonts w:ascii="Times New Roman" w:hAnsi="Times New Roman" w:cs="Times New Roman"/>
          <w:bCs/>
          <w:color w:val="000000"/>
          <w:sz w:val="22"/>
          <w:szCs w:val="22"/>
          <w:lang w:eastAsia="de-DE"/>
        </w:rPr>
        <w:t>, w tym profilowaniu</w:t>
      </w:r>
      <w:r w:rsidR="002D04BF" w:rsidRPr="00AD2C95">
        <w:rPr>
          <w:rStyle w:val="Domylnaczcionkaakapitu1"/>
          <w:rFonts w:ascii="Times New Roman" w:hAnsi="Times New Roman" w:cs="Times New Roman"/>
          <w:bCs/>
          <w:color w:val="000000"/>
          <w:sz w:val="22"/>
          <w:szCs w:val="22"/>
          <w:lang w:eastAsia="de-DE"/>
        </w:rPr>
        <w:t>.</w:t>
      </w:r>
    </w:p>
    <w:sectPr w:rsidR="00497C0E" w:rsidRPr="00AD2C9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A1A"/>
    <w:multiLevelType w:val="hybridMultilevel"/>
    <w:tmpl w:val="18609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F7E18"/>
    <w:multiLevelType w:val="hybridMultilevel"/>
    <w:tmpl w:val="5FF2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412F2"/>
    <w:multiLevelType w:val="hybridMultilevel"/>
    <w:tmpl w:val="E00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AEC"/>
    <w:multiLevelType w:val="hybridMultilevel"/>
    <w:tmpl w:val="F2DA2AD2"/>
    <w:lvl w:ilvl="0" w:tplc="A878AE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4CBB"/>
    <w:multiLevelType w:val="hybridMultilevel"/>
    <w:tmpl w:val="C308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649C7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35B76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104B"/>
    <w:rsid w:val="00306ABC"/>
    <w:rsid w:val="00334BEB"/>
    <w:rsid w:val="003447B5"/>
    <w:rsid w:val="00347387"/>
    <w:rsid w:val="003728FD"/>
    <w:rsid w:val="0039509D"/>
    <w:rsid w:val="003D2657"/>
    <w:rsid w:val="003F20A3"/>
    <w:rsid w:val="003F5685"/>
    <w:rsid w:val="00401003"/>
    <w:rsid w:val="00430F9E"/>
    <w:rsid w:val="00497C0E"/>
    <w:rsid w:val="004C638C"/>
    <w:rsid w:val="00550CAA"/>
    <w:rsid w:val="00560417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77553"/>
    <w:rsid w:val="00683D59"/>
    <w:rsid w:val="006C40C9"/>
    <w:rsid w:val="00701553"/>
    <w:rsid w:val="00774F94"/>
    <w:rsid w:val="00792C72"/>
    <w:rsid w:val="00794FFF"/>
    <w:rsid w:val="00796D53"/>
    <w:rsid w:val="007D36D4"/>
    <w:rsid w:val="00804043"/>
    <w:rsid w:val="00840C3A"/>
    <w:rsid w:val="008577EB"/>
    <w:rsid w:val="008878F0"/>
    <w:rsid w:val="008C424E"/>
    <w:rsid w:val="00916CEF"/>
    <w:rsid w:val="009410C1"/>
    <w:rsid w:val="009413DC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50DDC"/>
    <w:rsid w:val="00A91E80"/>
    <w:rsid w:val="00A954E7"/>
    <w:rsid w:val="00AD2C95"/>
    <w:rsid w:val="00B018DF"/>
    <w:rsid w:val="00B2660B"/>
    <w:rsid w:val="00B7629D"/>
    <w:rsid w:val="00B81967"/>
    <w:rsid w:val="00B85B45"/>
    <w:rsid w:val="00B9052C"/>
    <w:rsid w:val="00B911C6"/>
    <w:rsid w:val="00BC48EC"/>
    <w:rsid w:val="00BD65DB"/>
    <w:rsid w:val="00BE0F67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81425"/>
    <w:rsid w:val="00E96A5A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  <w:rsid w:val="00FE77AC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customStyle="1" w:styleId="IGindeksgrny">
    <w:name w:val="_IG_ – indeks górny"/>
    <w:basedOn w:val="Domylnaczcionkaakapitu"/>
    <w:uiPriority w:val="2"/>
    <w:qFormat/>
    <w:rsid w:val="00B018DF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C084-8454-4AB9-A916-71009A6D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7</cp:revision>
  <cp:lastPrinted>2018-05-17T06:18:00Z</cp:lastPrinted>
  <dcterms:created xsi:type="dcterms:W3CDTF">2018-08-14T08:28:00Z</dcterms:created>
  <dcterms:modified xsi:type="dcterms:W3CDTF">2018-08-14T11:57:00Z</dcterms:modified>
</cp:coreProperties>
</file>