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FC8C94" w14:textId="33F4AB33" w:rsidR="001539D9" w:rsidRPr="00B81967" w:rsidRDefault="001539D9" w:rsidP="002A3071">
      <w:pPr>
        <w:pStyle w:val="Standard"/>
        <w:jc w:val="both"/>
        <w:rPr>
          <w:rFonts w:ascii="Times New Roman" w:hAnsi="Times New Roman" w:cs="Times New Roman"/>
          <w:sz w:val="20"/>
          <w:szCs w:val="18"/>
        </w:rPr>
      </w:pPr>
      <w:r w:rsidRPr="00B81967">
        <w:rPr>
          <w:rFonts w:ascii="Times New Roman" w:hAnsi="Times New Roman" w:cs="Times New Roman"/>
          <w:sz w:val="20"/>
          <w:szCs w:val="18"/>
          <w:lang w:eastAsia="de-DE"/>
        </w:rPr>
        <w:t xml:space="preserve">Wypełniając obowiązek określony w Rozporządzeniu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(dalej: RODO) informuję, </w:t>
      </w:r>
      <w:r w:rsidR="003D2657" w:rsidRPr="00B81967">
        <w:rPr>
          <w:rFonts w:ascii="Times New Roman" w:hAnsi="Times New Roman" w:cs="Times New Roman"/>
          <w:sz w:val="20"/>
          <w:szCs w:val="18"/>
          <w:lang w:eastAsia="de-DE"/>
        </w:rPr>
        <w:t>że</w:t>
      </w:r>
      <w:r w:rsidRPr="00B81967">
        <w:rPr>
          <w:rFonts w:ascii="Times New Roman" w:hAnsi="Times New Roman" w:cs="Times New Roman"/>
          <w:sz w:val="20"/>
          <w:szCs w:val="18"/>
          <w:lang w:eastAsia="de-DE"/>
        </w:rPr>
        <w:t>:</w:t>
      </w:r>
    </w:p>
    <w:p w14:paraId="75AA0C4A" w14:textId="77777777" w:rsidR="001539D9" w:rsidRPr="00B81967" w:rsidRDefault="001539D9" w:rsidP="002A3071">
      <w:pPr>
        <w:spacing w:line="240" w:lineRule="auto"/>
        <w:jc w:val="both"/>
        <w:rPr>
          <w:rFonts w:ascii="Times New Roman" w:hAnsi="Times New Roman" w:cs="Times New Roman"/>
          <w:sz w:val="20"/>
          <w:szCs w:val="18"/>
          <w:lang w:val="pl-PL"/>
        </w:rPr>
      </w:pPr>
    </w:p>
    <w:p w14:paraId="5F84EF83" w14:textId="228CD135" w:rsidR="00792171" w:rsidRPr="0028523C" w:rsidRDefault="00792171" w:rsidP="00792171">
      <w:pPr>
        <w:pStyle w:val="Default"/>
        <w:jc w:val="both"/>
        <w:rPr>
          <w:color w:val="auto"/>
          <w:sz w:val="20"/>
          <w:szCs w:val="20"/>
        </w:rPr>
      </w:pPr>
      <w:r w:rsidRPr="0028523C">
        <w:rPr>
          <w:b/>
          <w:color w:val="auto"/>
          <w:sz w:val="20"/>
          <w:szCs w:val="20"/>
        </w:rPr>
        <w:t>Administratorem</w:t>
      </w:r>
      <w:r w:rsidRPr="0028523C">
        <w:rPr>
          <w:color w:val="auto"/>
          <w:sz w:val="20"/>
          <w:szCs w:val="20"/>
        </w:rPr>
        <w:t xml:space="preserve"> Pani/Pana danych osobowych będzie </w:t>
      </w:r>
      <w:r w:rsidR="009033A7">
        <w:rPr>
          <w:color w:val="auto"/>
          <w:sz w:val="20"/>
          <w:szCs w:val="20"/>
        </w:rPr>
        <w:t xml:space="preserve">prezes Stowarzyszenia Przyjaciół Szkoły </w:t>
      </w:r>
      <w:r w:rsidRPr="0028523C">
        <w:rPr>
          <w:color w:val="auto"/>
          <w:sz w:val="20"/>
          <w:szCs w:val="20"/>
        </w:rPr>
        <w:t xml:space="preserve">Zespołu </w:t>
      </w:r>
      <w:bookmarkStart w:id="0" w:name="_GoBack"/>
      <w:bookmarkEnd w:id="0"/>
      <w:r w:rsidRPr="0028523C">
        <w:rPr>
          <w:color w:val="auto"/>
          <w:sz w:val="20"/>
          <w:szCs w:val="20"/>
        </w:rPr>
        <w:t>z siedzibą w Szkole Podstawowej w Pieniężnie, przy ulicy Orneckiej 8 (dalej: dyrektor). Może się Pani/Pan z nami skontaktować w następujący sposób:</w:t>
      </w:r>
    </w:p>
    <w:p w14:paraId="09E55F24" w14:textId="77777777" w:rsidR="00792171" w:rsidRPr="0028523C" w:rsidRDefault="00792171" w:rsidP="00792171">
      <w:pPr>
        <w:pStyle w:val="Default"/>
        <w:numPr>
          <w:ilvl w:val="0"/>
          <w:numId w:val="4"/>
        </w:numPr>
        <w:jc w:val="both"/>
        <w:rPr>
          <w:color w:val="auto"/>
          <w:sz w:val="20"/>
          <w:szCs w:val="20"/>
        </w:rPr>
      </w:pPr>
      <w:r w:rsidRPr="0028523C">
        <w:rPr>
          <w:color w:val="auto"/>
          <w:sz w:val="20"/>
          <w:szCs w:val="20"/>
        </w:rPr>
        <w:t>listownie na adres: ul. Ornecka 8 14-520 Pieniężno</w:t>
      </w:r>
    </w:p>
    <w:p w14:paraId="3F7FA6CB" w14:textId="77777777" w:rsidR="00792171" w:rsidRPr="0028523C" w:rsidRDefault="00792171" w:rsidP="00792171">
      <w:pPr>
        <w:pStyle w:val="Default"/>
        <w:numPr>
          <w:ilvl w:val="0"/>
          <w:numId w:val="4"/>
        </w:numPr>
        <w:jc w:val="both"/>
        <w:rPr>
          <w:color w:val="auto"/>
          <w:sz w:val="20"/>
          <w:szCs w:val="20"/>
        </w:rPr>
      </w:pPr>
      <w:r w:rsidRPr="0028523C">
        <w:rPr>
          <w:color w:val="auto"/>
          <w:sz w:val="20"/>
          <w:szCs w:val="20"/>
        </w:rPr>
        <w:t xml:space="preserve">przez e-mail: </w:t>
      </w:r>
      <w:hyperlink r:id="rId6" w:history="1">
        <w:r w:rsidRPr="0028523C">
          <w:rPr>
            <w:rStyle w:val="Hipercze"/>
            <w:color w:val="auto"/>
            <w:sz w:val="20"/>
            <w:szCs w:val="20"/>
          </w:rPr>
          <w:t>sekretariat@sppieniezno.pl</w:t>
        </w:r>
      </w:hyperlink>
      <w:r w:rsidRPr="0028523C">
        <w:rPr>
          <w:rStyle w:val="Hipercze"/>
          <w:color w:val="auto"/>
          <w:sz w:val="20"/>
          <w:szCs w:val="20"/>
        </w:rPr>
        <w:t xml:space="preserve"> </w:t>
      </w:r>
    </w:p>
    <w:p w14:paraId="1F2E94DC" w14:textId="77777777" w:rsidR="00792171" w:rsidRPr="0028523C" w:rsidRDefault="00792171" w:rsidP="00792171">
      <w:pPr>
        <w:pStyle w:val="Default"/>
        <w:numPr>
          <w:ilvl w:val="0"/>
          <w:numId w:val="4"/>
        </w:numPr>
        <w:jc w:val="both"/>
        <w:rPr>
          <w:color w:val="auto"/>
          <w:sz w:val="20"/>
          <w:szCs w:val="20"/>
        </w:rPr>
      </w:pPr>
      <w:r w:rsidRPr="0028523C">
        <w:rPr>
          <w:color w:val="auto"/>
          <w:sz w:val="20"/>
          <w:szCs w:val="20"/>
        </w:rPr>
        <w:t>telefonicznie: (55) 243 6015</w:t>
      </w:r>
    </w:p>
    <w:p w14:paraId="591190F7" w14:textId="77777777" w:rsidR="00792171" w:rsidRPr="0028523C" w:rsidRDefault="00792171" w:rsidP="00792171">
      <w:pPr>
        <w:pStyle w:val="Default"/>
        <w:jc w:val="both"/>
        <w:rPr>
          <w:color w:val="auto"/>
          <w:sz w:val="20"/>
          <w:szCs w:val="20"/>
        </w:rPr>
      </w:pPr>
    </w:p>
    <w:p w14:paraId="11F333CB" w14:textId="77777777" w:rsidR="00792171" w:rsidRPr="0028523C" w:rsidRDefault="00792171" w:rsidP="00792171">
      <w:pPr>
        <w:pStyle w:val="Default"/>
        <w:jc w:val="both"/>
        <w:rPr>
          <w:color w:val="auto"/>
          <w:sz w:val="20"/>
          <w:szCs w:val="20"/>
        </w:rPr>
      </w:pPr>
      <w:r w:rsidRPr="0028523C">
        <w:rPr>
          <w:color w:val="auto"/>
          <w:sz w:val="20"/>
          <w:szCs w:val="20"/>
        </w:rPr>
        <w:t xml:space="preserve">Wyznaczyliśmy </w:t>
      </w:r>
      <w:r w:rsidRPr="0028523C">
        <w:rPr>
          <w:b/>
          <w:color w:val="auto"/>
          <w:sz w:val="20"/>
          <w:szCs w:val="20"/>
        </w:rPr>
        <w:t>inspektora ochrony danych</w:t>
      </w:r>
      <w:r w:rsidRPr="0028523C">
        <w:rPr>
          <w:color w:val="auto"/>
          <w:sz w:val="20"/>
          <w:szCs w:val="20"/>
        </w:rPr>
        <w:t>. Jest to osoba, z którą może się Pani/Pan kontaktować we wszystkich sprawach dotyczących przetwarzania danych osobowych oraz korzystania z praw związanych z przetwarzaniem danych. Z inspektorem można się kontaktować w następujący sposób:</w:t>
      </w:r>
    </w:p>
    <w:p w14:paraId="3A16A0FA" w14:textId="77777777" w:rsidR="00792171" w:rsidRPr="0028523C" w:rsidRDefault="00792171" w:rsidP="00792171">
      <w:pPr>
        <w:pStyle w:val="Default"/>
        <w:numPr>
          <w:ilvl w:val="0"/>
          <w:numId w:val="4"/>
        </w:numPr>
        <w:jc w:val="both"/>
        <w:rPr>
          <w:color w:val="auto"/>
          <w:sz w:val="20"/>
          <w:szCs w:val="20"/>
        </w:rPr>
      </w:pPr>
      <w:r w:rsidRPr="0028523C">
        <w:rPr>
          <w:color w:val="auto"/>
          <w:sz w:val="20"/>
          <w:szCs w:val="20"/>
        </w:rPr>
        <w:t>listownie na adres: ul. Ornecka8, 14-520 Pieniężno</w:t>
      </w:r>
    </w:p>
    <w:p w14:paraId="112A736F" w14:textId="77777777" w:rsidR="00792171" w:rsidRPr="0028523C" w:rsidRDefault="00792171" w:rsidP="00792171">
      <w:pPr>
        <w:pStyle w:val="Default"/>
        <w:numPr>
          <w:ilvl w:val="0"/>
          <w:numId w:val="4"/>
        </w:numPr>
        <w:jc w:val="both"/>
        <w:rPr>
          <w:color w:val="auto"/>
          <w:sz w:val="20"/>
          <w:szCs w:val="20"/>
        </w:rPr>
      </w:pPr>
      <w:r w:rsidRPr="0028523C">
        <w:rPr>
          <w:color w:val="auto"/>
          <w:sz w:val="20"/>
          <w:szCs w:val="20"/>
        </w:rPr>
        <w:t xml:space="preserve">przez e-mail: </w:t>
      </w:r>
      <w:hyperlink r:id="rId7" w:history="1">
        <w:r w:rsidRPr="0028523C">
          <w:rPr>
            <w:rStyle w:val="Hipercze"/>
            <w:color w:val="auto"/>
            <w:sz w:val="20"/>
            <w:szCs w:val="20"/>
          </w:rPr>
          <w:t>iodo.zsp@pieniezno.pl</w:t>
        </w:r>
      </w:hyperlink>
      <w:r w:rsidRPr="0028523C">
        <w:rPr>
          <w:color w:val="auto"/>
          <w:sz w:val="20"/>
          <w:szCs w:val="20"/>
        </w:rPr>
        <w:t xml:space="preserve"> </w:t>
      </w:r>
    </w:p>
    <w:p w14:paraId="1BBB05A9" w14:textId="77777777" w:rsidR="002147D0" w:rsidRPr="00B81967" w:rsidRDefault="002147D0" w:rsidP="002147D0">
      <w:pPr>
        <w:pStyle w:val="Standard"/>
        <w:jc w:val="both"/>
        <w:rPr>
          <w:rFonts w:ascii="Times New Roman" w:eastAsiaTheme="minorHAnsi" w:hAnsi="Times New Roman" w:cs="Times New Roman"/>
          <w:kern w:val="0"/>
          <w:sz w:val="20"/>
          <w:szCs w:val="18"/>
          <w:lang w:val="de-DE" w:eastAsia="en-US" w:bidi="ar-SA"/>
        </w:rPr>
      </w:pPr>
    </w:p>
    <w:p w14:paraId="147E9762" w14:textId="0F195FC6" w:rsidR="001539D9" w:rsidRPr="00B81967" w:rsidRDefault="009C2685" w:rsidP="009C2685">
      <w:pPr>
        <w:pStyle w:val="Standard"/>
        <w:jc w:val="both"/>
        <w:rPr>
          <w:rFonts w:ascii="Times New Roman" w:hAnsi="Times New Roman" w:cs="Times New Roman"/>
          <w:sz w:val="20"/>
          <w:szCs w:val="18"/>
          <w:lang w:eastAsia="de-DE"/>
        </w:rPr>
      </w:pPr>
      <w:r w:rsidRPr="00B81967">
        <w:rPr>
          <w:rFonts w:ascii="Times New Roman" w:hAnsi="Times New Roman" w:cs="Times New Roman"/>
          <w:sz w:val="20"/>
          <w:szCs w:val="18"/>
          <w:lang w:eastAsia="de-DE"/>
        </w:rPr>
        <w:t>D</w:t>
      </w:r>
      <w:r w:rsidR="001539D9" w:rsidRPr="00B81967">
        <w:rPr>
          <w:rFonts w:ascii="Times New Roman" w:hAnsi="Times New Roman" w:cs="Times New Roman"/>
          <w:sz w:val="20"/>
          <w:szCs w:val="18"/>
          <w:lang w:eastAsia="de-DE"/>
        </w:rPr>
        <w:t xml:space="preserve">ane osobowe uzyskane przez </w:t>
      </w:r>
      <w:r w:rsidR="00F633FC">
        <w:rPr>
          <w:rFonts w:ascii="Times New Roman" w:hAnsi="Times New Roman" w:cs="Times New Roman"/>
          <w:sz w:val="20"/>
          <w:szCs w:val="18"/>
        </w:rPr>
        <w:t>Dyrektora</w:t>
      </w:r>
      <w:r w:rsidR="001539D9" w:rsidRPr="00B81967">
        <w:rPr>
          <w:rFonts w:ascii="Times New Roman" w:hAnsi="Times New Roman" w:cs="Times New Roman"/>
          <w:sz w:val="20"/>
          <w:szCs w:val="18"/>
          <w:lang w:eastAsia="de-DE"/>
        </w:rPr>
        <w:t xml:space="preserve"> </w:t>
      </w:r>
      <w:r w:rsidR="00096EA7" w:rsidRPr="00B81967">
        <w:rPr>
          <w:rFonts w:ascii="Times New Roman" w:hAnsi="Times New Roman" w:cs="Times New Roman"/>
          <w:sz w:val="20"/>
          <w:szCs w:val="18"/>
          <w:lang w:eastAsia="de-DE"/>
        </w:rPr>
        <w:t>przetwarzamy w celu</w:t>
      </w:r>
      <w:r w:rsidRPr="00B81967">
        <w:rPr>
          <w:rFonts w:ascii="Times New Roman" w:hAnsi="Times New Roman" w:cs="Times New Roman"/>
          <w:sz w:val="20"/>
          <w:szCs w:val="18"/>
          <w:lang w:eastAsia="de-DE"/>
        </w:rPr>
        <w:t>:</w:t>
      </w:r>
    </w:p>
    <w:p w14:paraId="619BCC35" w14:textId="54F6F4F6" w:rsidR="00006B33" w:rsidRDefault="00235B76" w:rsidP="00235B76">
      <w:pPr>
        <w:pStyle w:val="Standard"/>
        <w:numPr>
          <w:ilvl w:val="0"/>
          <w:numId w:val="10"/>
        </w:numPr>
        <w:jc w:val="both"/>
        <w:rPr>
          <w:rFonts w:ascii="Times New Roman" w:hAnsi="Times New Roman" w:cs="Times New Roman"/>
          <w:sz w:val="20"/>
          <w:szCs w:val="18"/>
        </w:rPr>
      </w:pPr>
      <w:r w:rsidRPr="00B81967">
        <w:rPr>
          <w:rFonts w:ascii="Times New Roman" w:hAnsi="Times New Roman" w:cs="Times New Roman"/>
          <w:sz w:val="20"/>
          <w:szCs w:val="18"/>
        </w:rPr>
        <w:t>zawarcia i wykonania umowy, w trakcie jej trwania i rozliczeń po jej zakończeniu</w:t>
      </w:r>
    </w:p>
    <w:p w14:paraId="212056A4" w14:textId="77777777" w:rsidR="00235B76" w:rsidRPr="00B81967" w:rsidRDefault="00235B76" w:rsidP="00235B76">
      <w:pPr>
        <w:pStyle w:val="Standard"/>
        <w:ind w:left="720"/>
        <w:jc w:val="both"/>
        <w:rPr>
          <w:rStyle w:val="Domylnaczcionkaakapitu1"/>
          <w:rFonts w:ascii="Times New Roman" w:hAnsi="Times New Roman" w:cs="Times New Roman"/>
          <w:sz w:val="20"/>
          <w:szCs w:val="18"/>
        </w:rPr>
      </w:pPr>
    </w:p>
    <w:p w14:paraId="35D8DB65" w14:textId="5DA7601E" w:rsidR="009C2685" w:rsidRPr="00B81967" w:rsidRDefault="009C2685" w:rsidP="009C2685">
      <w:pPr>
        <w:pStyle w:val="Standard"/>
        <w:jc w:val="both"/>
        <w:rPr>
          <w:rStyle w:val="Domylnaczcionkaakapitu1"/>
          <w:rFonts w:ascii="Times New Roman" w:hAnsi="Times New Roman" w:cs="Times New Roman"/>
          <w:sz w:val="20"/>
          <w:szCs w:val="18"/>
        </w:rPr>
      </w:pPr>
      <w:r w:rsidRPr="00B81967">
        <w:rPr>
          <w:rStyle w:val="Domylnaczcionkaakapitu1"/>
          <w:rFonts w:ascii="Times New Roman" w:hAnsi="Times New Roman" w:cs="Times New Roman"/>
          <w:sz w:val="20"/>
          <w:szCs w:val="18"/>
        </w:rPr>
        <w:t>Podstawą prawną przetwarzania Pani/Pana danych osobowych jest:</w:t>
      </w:r>
    </w:p>
    <w:p w14:paraId="3053B3C7" w14:textId="23CD476D" w:rsidR="00A50DDC" w:rsidRDefault="00A50DDC" w:rsidP="00A50DDC">
      <w:pPr>
        <w:pStyle w:val="Standard"/>
        <w:numPr>
          <w:ilvl w:val="0"/>
          <w:numId w:val="6"/>
        </w:numPr>
        <w:jc w:val="both"/>
        <w:rPr>
          <w:rStyle w:val="Domylnaczcionkaakapitu1"/>
          <w:rFonts w:ascii="Times New Roman" w:hAnsi="Times New Roman" w:cs="Times New Roman"/>
          <w:sz w:val="20"/>
          <w:szCs w:val="18"/>
        </w:rPr>
      </w:pPr>
      <w:bookmarkStart w:id="1" w:name="_Hlk523473790"/>
      <w:r>
        <w:rPr>
          <w:rStyle w:val="Domylnaczcionkaakapitu1"/>
          <w:rFonts w:ascii="Times New Roman" w:hAnsi="Times New Roman" w:cs="Times New Roman"/>
          <w:b/>
          <w:sz w:val="20"/>
          <w:szCs w:val="18"/>
        </w:rPr>
        <w:t>p</w:t>
      </w:r>
      <w:r w:rsidRPr="00B81967">
        <w:rPr>
          <w:rStyle w:val="Domylnaczcionkaakapitu1"/>
          <w:rFonts w:ascii="Times New Roman" w:hAnsi="Times New Roman" w:cs="Times New Roman"/>
          <w:b/>
          <w:sz w:val="20"/>
          <w:szCs w:val="18"/>
        </w:rPr>
        <w:t>odpisanie umowy oraz podjęcia działań przed jej zawarciem</w:t>
      </w:r>
      <w:r w:rsidRPr="00B81967">
        <w:rPr>
          <w:rStyle w:val="Domylnaczcionkaakapitu1"/>
          <w:rFonts w:ascii="Times New Roman" w:hAnsi="Times New Roman" w:cs="Times New Roman"/>
          <w:sz w:val="20"/>
          <w:szCs w:val="18"/>
        </w:rPr>
        <w:t xml:space="preserve"> – art. 6 ust. 1 lit. b) RODO</w:t>
      </w:r>
      <w:r>
        <w:rPr>
          <w:rStyle w:val="Domylnaczcionkaakapitu1"/>
          <w:rFonts w:ascii="Times New Roman" w:hAnsi="Times New Roman" w:cs="Times New Roman"/>
          <w:sz w:val="20"/>
          <w:szCs w:val="18"/>
        </w:rPr>
        <w:t>;</w:t>
      </w:r>
    </w:p>
    <w:p w14:paraId="1539DDF8" w14:textId="66755D3D" w:rsidR="00A50DDC" w:rsidRDefault="00FE77AC" w:rsidP="00A50DDC">
      <w:pPr>
        <w:pStyle w:val="Standard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18"/>
        </w:rPr>
      </w:pPr>
      <w:r>
        <w:rPr>
          <w:rStyle w:val="Domylnaczcionkaakapitu2"/>
          <w:rFonts w:ascii="Times New Roman" w:hAnsi="Times New Roman" w:cs="Times New Roman"/>
          <w:b/>
          <w:sz w:val="20"/>
          <w:szCs w:val="18"/>
          <w:lang w:eastAsia="de-DE"/>
        </w:rPr>
        <w:t>u</w:t>
      </w:r>
      <w:r w:rsidRPr="00B81967">
        <w:rPr>
          <w:rStyle w:val="Domylnaczcionkaakapitu2"/>
          <w:rFonts w:ascii="Times New Roman" w:hAnsi="Times New Roman" w:cs="Times New Roman"/>
          <w:b/>
          <w:sz w:val="20"/>
          <w:szCs w:val="18"/>
          <w:lang w:eastAsia="de-DE"/>
        </w:rPr>
        <w:t xml:space="preserve">zasadniony interes </w:t>
      </w:r>
      <w:r w:rsidR="00F633FC">
        <w:rPr>
          <w:rStyle w:val="Domylnaczcionkaakapitu2"/>
          <w:rFonts w:ascii="Times New Roman" w:hAnsi="Times New Roman" w:cs="Times New Roman"/>
          <w:b/>
          <w:sz w:val="20"/>
          <w:szCs w:val="18"/>
          <w:lang w:eastAsia="de-DE"/>
        </w:rPr>
        <w:t>Dyrektora</w:t>
      </w:r>
      <w:r w:rsidRPr="00B81967">
        <w:rPr>
          <w:rStyle w:val="Domylnaczcionkaakapitu2"/>
          <w:rFonts w:ascii="Times New Roman" w:hAnsi="Times New Roman" w:cs="Times New Roman"/>
          <w:sz w:val="20"/>
          <w:szCs w:val="18"/>
          <w:lang w:eastAsia="de-DE"/>
        </w:rPr>
        <w:t xml:space="preserve"> – </w:t>
      </w:r>
      <w:r w:rsidR="00F633FC">
        <w:rPr>
          <w:rStyle w:val="Domylnaczcionkaakapitu2"/>
          <w:rFonts w:ascii="Times New Roman" w:hAnsi="Times New Roman" w:cs="Times New Roman"/>
          <w:sz w:val="20"/>
          <w:szCs w:val="18"/>
          <w:lang w:eastAsia="de-DE"/>
        </w:rPr>
        <w:t>Dyrektor</w:t>
      </w:r>
      <w:r w:rsidRPr="00B81967">
        <w:rPr>
          <w:rStyle w:val="Domylnaczcionkaakapitu2"/>
          <w:rFonts w:ascii="Times New Roman" w:hAnsi="Times New Roman" w:cs="Times New Roman"/>
          <w:sz w:val="20"/>
          <w:szCs w:val="18"/>
          <w:lang w:eastAsia="de-DE"/>
        </w:rPr>
        <w:t xml:space="preserve"> ma uzasadniony interes w tym, aby przetwarzać Pani/Pana dane osobowe</w:t>
      </w:r>
      <w:r w:rsidRPr="00B81967">
        <w:rPr>
          <w:rFonts w:ascii="Times New Roman" w:hAnsi="Times New Roman" w:cs="Times New Roman"/>
          <w:sz w:val="20"/>
          <w:szCs w:val="18"/>
        </w:rPr>
        <w:t xml:space="preserve"> przez okres, po którym przedawnią się roszczenia wynikające z umowy, a w przypadku dochodzenia roszczeń przez </w:t>
      </w:r>
      <w:r w:rsidR="00F633FC">
        <w:rPr>
          <w:rFonts w:ascii="Times New Roman" w:hAnsi="Times New Roman" w:cs="Times New Roman"/>
          <w:sz w:val="20"/>
          <w:szCs w:val="18"/>
        </w:rPr>
        <w:t>Dyrektora</w:t>
      </w:r>
      <w:r w:rsidRPr="00B81967">
        <w:rPr>
          <w:rFonts w:ascii="Times New Roman" w:hAnsi="Times New Roman" w:cs="Times New Roman"/>
          <w:sz w:val="20"/>
          <w:szCs w:val="18"/>
        </w:rPr>
        <w:t xml:space="preserve"> lub zawiadamiania właściwych organów – przez czas trwania takich postępowań (podstawa prawna: art. 6 ust. 1 lit. f) RODO)</w:t>
      </w:r>
      <w:r w:rsidR="00334BEB">
        <w:rPr>
          <w:rFonts w:ascii="Times New Roman" w:hAnsi="Times New Roman" w:cs="Times New Roman"/>
          <w:sz w:val="20"/>
          <w:szCs w:val="18"/>
        </w:rPr>
        <w:t>;</w:t>
      </w:r>
      <w:bookmarkEnd w:id="1"/>
    </w:p>
    <w:p w14:paraId="5F0ED57E" w14:textId="652AF9E7" w:rsidR="00334BEB" w:rsidRPr="00B81967" w:rsidRDefault="00E96A5A" w:rsidP="00A50DDC">
      <w:pPr>
        <w:pStyle w:val="Standard"/>
        <w:numPr>
          <w:ilvl w:val="0"/>
          <w:numId w:val="6"/>
        </w:numPr>
        <w:jc w:val="both"/>
        <w:rPr>
          <w:rStyle w:val="Domylnaczcionkaakapitu1"/>
          <w:rFonts w:ascii="Times New Roman" w:hAnsi="Times New Roman" w:cs="Times New Roman"/>
          <w:sz w:val="20"/>
          <w:szCs w:val="18"/>
        </w:rPr>
      </w:pPr>
      <w:r>
        <w:rPr>
          <w:rStyle w:val="Domylnaczcionkaakapitu2"/>
          <w:rFonts w:ascii="Times New Roman" w:hAnsi="Times New Roman" w:cs="Times New Roman"/>
          <w:b/>
          <w:sz w:val="20"/>
          <w:szCs w:val="18"/>
          <w:lang w:eastAsia="de-DE"/>
        </w:rPr>
        <w:t>o</w:t>
      </w:r>
      <w:r w:rsidRPr="00B81967">
        <w:rPr>
          <w:rStyle w:val="Domylnaczcionkaakapitu2"/>
          <w:rFonts w:ascii="Times New Roman" w:hAnsi="Times New Roman" w:cs="Times New Roman"/>
          <w:b/>
          <w:sz w:val="20"/>
          <w:szCs w:val="18"/>
          <w:lang w:eastAsia="de-DE"/>
        </w:rPr>
        <w:t xml:space="preserve">bowiązek prawny ciążący na </w:t>
      </w:r>
      <w:r w:rsidR="00F633FC">
        <w:rPr>
          <w:rStyle w:val="Domylnaczcionkaakapitu2"/>
          <w:rFonts w:ascii="Times New Roman" w:hAnsi="Times New Roman" w:cs="Times New Roman"/>
          <w:b/>
          <w:sz w:val="20"/>
          <w:szCs w:val="18"/>
          <w:lang w:eastAsia="de-DE"/>
        </w:rPr>
        <w:t>Dyrektorze</w:t>
      </w:r>
      <w:r w:rsidRPr="00B81967">
        <w:rPr>
          <w:rStyle w:val="Domylnaczcionkaakapitu2"/>
          <w:rFonts w:ascii="Times New Roman" w:hAnsi="Times New Roman" w:cs="Times New Roman"/>
          <w:b/>
          <w:sz w:val="20"/>
          <w:szCs w:val="18"/>
          <w:lang w:eastAsia="de-DE"/>
        </w:rPr>
        <w:t xml:space="preserve"> - </w:t>
      </w:r>
      <w:r w:rsidRPr="00B81967">
        <w:rPr>
          <w:rFonts w:ascii="Times New Roman" w:hAnsi="Times New Roman" w:cs="Times New Roman"/>
          <w:sz w:val="20"/>
          <w:szCs w:val="18"/>
        </w:rPr>
        <w:t xml:space="preserve">przez czas, w którym przepisy nakazują </w:t>
      </w:r>
      <w:r w:rsidR="00F633FC">
        <w:rPr>
          <w:rFonts w:ascii="Times New Roman" w:hAnsi="Times New Roman" w:cs="Times New Roman"/>
          <w:sz w:val="20"/>
          <w:szCs w:val="18"/>
        </w:rPr>
        <w:t>Dyrektorowi</w:t>
      </w:r>
      <w:r w:rsidRPr="00B81967">
        <w:rPr>
          <w:rFonts w:ascii="Times New Roman" w:hAnsi="Times New Roman" w:cs="Times New Roman"/>
          <w:sz w:val="20"/>
          <w:szCs w:val="18"/>
        </w:rPr>
        <w:t xml:space="preserve"> przechowywać dane finansowe/księgowe (podstawa prawna: art. 6 ust. lit. c) RODO).</w:t>
      </w:r>
    </w:p>
    <w:p w14:paraId="0B1FAE08" w14:textId="77777777" w:rsidR="001539D9" w:rsidRPr="00B81967" w:rsidRDefault="001539D9" w:rsidP="001539D9">
      <w:pPr>
        <w:pStyle w:val="Standard"/>
        <w:jc w:val="both"/>
        <w:rPr>
          <w:rFonts w:ascii="Times New Roman" w:hAnsi="Times New Roman" w:cs="Times New Roman"/>
          <w:sz w:val="20"/>
          <w:szCs w:val="18"/>
        </w:rPr>
      </w:pPr>
    </w:p>
    <w:p w14:paraId="372DABAC" w14:textId="7CECB6D2" w:rsidR="00683D59" w:rsidRPr="00B81967" w:rsidRDefault="00550CAA" w:rsidP="001539D9">
      <w:pPr>
        <w:pStyle w:val="Standard"/>
        <w:jc w:val="both"/>
        <w:rPr>
          <w:rStyle w:val="Domylnaczcionkaakapitu1"/>
          <w:rFonts w:ascii="Times New Roman" w:hAnsi="Times New Roman" w:cs="Times New Roman"/>
          <w:sz w:val="20"/>
          <w:szCs w:val="18"/>
          <w:lang w:eastAsia="de-DE"/>
        </w:rPr>
      </w:pPr>
      <w:r w:rsidRPr="00B81967">
        <w:rPr>
          <w:rStyle w:val="Domylnaczcionkaakapitu1"/>
          <w:rFonts w:ascii="Times New Roman" w:hAnsi="Times New Roman" w:cs="Times New Roman"/>
          <w:sz w:val="20"/>
          <w:szCs w:val="18"/>
          <w:lang w:eastAsia="de-DE"/>
        </w:rPr>
        <w:t xml:space="preserve">Pani/Pana dane osobowe mogą być przekazywane organom państwowym, organom ochrony prawnej (Policja, Prokuratura, Sąd) w związku z prowadzonym postępowaniem oraz </w:t>
      </w:r>
      <w:proofErr w:type="gramStart"/>
      <w:r w:rsidRPr="00B81967">
        <w:rPr>
          <w:rStyle w:val="Domylnaczcionkaakapitu1"/>
          <w:rFonts w:ascii="Times New Roman" w:hAnsi="Times New Roman" w:cs="Times New Roman"/>
          <w:sz w:val="20"/>
          <w:szCs w:val="18"/>
          <w:lang w:eastAsia="de-DE"/>
        </w:rPr>
        <w:t>podmiotom</w:t>
      </w:r>
      <w:r w:rsidRPr="00B81967">
        <w:rPr>
          <w:rFonts w:ascii="Times New Roman" w:hAnsi="Times New Roman" w:cs="Times New Roman"/>
          <w:sz w:val="20"/>
          <w:szCs w:val="18"/>
          <w:lang w:eastAsia="de-DE"/>
        </w:rPr>
        <w:t>,  którzy</w:t>
      </w:r>
      <w:proofErr w:type="gramEnd"/>
      <w:r w:rsidRPr="00B81967">
        <w:rPr>
          <w:rFonts w:ascii="Times New Roman" w:hAnsi="Times New Roman" w:cs="Times New Roman"/>
          <w:sz w:val="20"/>
          <w:szCs w:val="18"/>
          <w:lang w:eastAsia="de-DE"/>
        </w:rPr>
        <w:t xml:space="preserve"> w imieniu </w:t>
      </w:r>
      <w:r w:rsidR="00F633FC">
        <w:rPr>
          <w:rFonts w:ascii="Times New Roman" w:hAnsi="Times New Roman" w:cs="Times New Roman"/>
          <w:sz w:val="20"/>
          <w:szCs w:val="18"/>
          <w:lang w:eastAsia="de-DE"/>
        </w:rPr>
        <w:t>Dyrektora</w:t>
      </w:r>
      <w:r w:rsidRPr="00B81967">
        <w:rPr>
          <w:rFonts w:ascii="Times New Roman" w:hAnsi="Times New Roman" w:cs="Times New Roman"/>
          <w:sz w:val="20"/>
          <w:szCs w:val="18"/>
          <w:lang w:eastAsia="de-DE"/>
        </w:rPr>
        <w:t xml:space="preserve"> uczestniczą w wykonywaniu naszych czynności – podmioty świadczące nam usługi </w:t>
      </w:r>
      <w:r>
        <w:rPr>
          <w:rFonts w:ascii="Times New Roman" w:hAnsi="Times New Roman" w:cs="Times New Roman"/>
          <w:sz w:val="20"/>
          <w:szCs w:val="18"/>
          <w:lang w:eastAsia="de-DE"/>
        </w:rPr>
        <w:t>z zakresu</w:t>
      </w:r>
      <w:r w:rsidRPr="00B81967">
        <w:rPr>
          <w:rFonts w:ascii="Times New Roman" w:hAnsi="Times New Roman" w:cs="Times New Roman"/>
          <w:sz w:val="20"/>
          <w:szCs w:val="18"/>
          <w:lang w:eastAsia="de-DE"/>
        </w:rPr>
        <w:t xml:space="preserve"> pomoc</w:t>
      </w:r>
      <w:r>
        <w:rPr>
          <w:rFonts w:ascii="Times New Roman" w:hAnsi="Times New Roman" w:cs="Times New Roman"/>
          <w:sz w:val="20"/>
          <w:szCs w:val="18"/>
          <w:lang w:eastAsia="de-DE"/>
        </w:rPr>
        <w:t>y</w:t>
      </w:r>
      <w:r w:rsidRPr="00B81967">
        <w:rPr>
          <w:rFonts w:ascii="Times New Roman" w:hAnsi="Times New Roman" w:cs="Times New Roman"/>
          <w:sz w:val="20"/>
          <w:szCs w:val="18"/>
          <w:lang w:eastAsia="de-DE"/>
        </w:rPr>
        <w:t xml:space="preserve"> praw</w:t>
      </w:r>
      <w:r>
        <w:rPr>
          <w:rFonts w:ascii="Times New Roman" w:hAnsi="Times New Roman" w:cs="Times New Roman"/>
          <w:sz w:val="20"/>
          <w:szCs w:val="18"/>
          <w:lang w:eastAsia="de-DE"/>
        </w:rPr>
        <w:t xml:space="preserve">nej. </w:t>
      </w:r>
      <w:r w:rsidR="0027401A">
        <w:rPr>
          <w:rStyle w:val="Domylnaczcionkaakapitu1"/>
          <w:rFonts w:ascii="Times New Roman" w:hAnsi="Times New Roman" w:cs="Times New Roman"/>
          <w:sz w:val="20"/>
          <w:szCs w:val="18"/>
          <w:lang w:eastAsia="de-DE"/>
        </w:rPr>
        <w:t xml:space="preserve">W pozostałym zakresie </w:t>
      </w:r>
      <w:r w:rsidR="00F633FC">
        <w:rPr>
          <w:rStyle w:val="Domylnaczcionkaakapitu1"/>
          <w:rFonts w:ascii="Times New Roman" w:hAnsi="Times New Roman" w:cs="Times New Roman"/>
          <w:sz w:val="20"/>
          <w:szCs w:val="18"/>
          <w:lang w:eastAsia="de-DE"/>
        </w:rPr>
        <w:t>Dyrektor</w:t>
      </w:r>
      <w:r w:rsidR="00222768">
        <w:rPr>
          <w:rStyle w:val="Domylnaczcionkaakapitu1"/>
          <w:rFonts w:ascii="Times New Roman" w:hAnsi="Times New Roman" w:cs="Times New Roman"/>
          <w:sz w:val="20"/>
          <w:szCs w:val="18"/>
          <w:lang w:eastAsia="de-DE"/>
        </w:rPr>
        <w:t xml:space="preserve"> nie </w:t>
      </w:r>
      <w:proofErr w:type="gramStart"/>
      <w:r w:rsidR="00222768">
        <w:rPr>
          <w:rStyle w:val="Domylnaczcionkaakapitu1"/>
          <w:rFonts w:ascii="Times New Roman" w:hAnsi="Times New Roman" w:cs="Times New Roman"/>
          <w:sz w:val="20"/>
          <w:szCs w:val="18"/>
          <w:lang w:eastAsia="de-DE"/>
        </w:rPr>
        <w:t xml:space="preserve">przekazuje </w:t>
      </w:r>
      <w:r w:rsidR="00430F9E">
        <w:rPr>
          <w:rStyle w:val="Domylnaczcionkaakapitu1"/>
          <w:rFonts w:ascii="Times New Roman" w:hAnsi="Times New Roman" w:cs="Times New Roman"/>
          <w:sz w:val="20"/>
          <w:szCs w:val="18"/>
          <w:lang w:eastAsia="de-DE"/>
        </w:rPr>
        <w:t xml:space="preserve"> Pani</w:t>
      </w:r>
      <w:proofErr w:type="gramEnd"/>
      <w:r w:rsidR="00430F9E">
        <w:rPr>
          <w:rStyle w:val="Domylnaczcionkaakapitu1"/>
          <w:rFonts w:ascii="Times New Roman" w:hAnsi="Times New Roman" w:cs="Times New Roman"/>
          <w:sz w:val="20"/>
          <w:szCs w:val="18"/>
          <w:lang w:eastAsia="de-DE"/>
        </w:rPr>
        <w:t xml:space="preserve">/ Pana </w:t>
      </w:r>
      <w:r w:rsidR="00222768">
        <w:rPr>
          <w:rStyle w:val="Domylnaczcionkaakapitu1"/>
          <w:rFonts w:ascii="Times New Roman" w:hAnsi="Times New Roman" w:cs="Times New Roman"/>
          <w:sz w:val="20"/>
          <w:szCs w:val="18"/>
          <w:lang w:eastAsia="de-DE"/>
        </w:rPr>
        <w:t>danych osobowych do odbiorców w rozumieniu art. 4 pkt</w:t>
      </w:r>
      <w:r w:rsidR="00430F9E">
        <w:rPr>
          <w:rStyle w:val="Domylnaczcionkaakapitu1"/>
          <w:rFonts w:ascii="Times New Roman" w:hAnsi="Times New Roman" w:cs="Times New Roman"/>
          <w:sz w:val="20"/>
          <w:szCs w:val="18"/>
          <w:lang w:eastAsia="de-DE"/>
        </w:rPr>
        <w:t xml:space="preserve"> 9 RODO.</w:t>
      </w:r>
    </w:p>
    <w:p w14:paraId="10CE76B7" w14:textId="77777777" w:rsidR="001539D9" w:rsidRPr="00B81967" w:rsidRDefault="001539D9" w:rsidP="001539D9">
      <w:pPr>
        <w:pStyle w:val="Standard"/>
        <w:jc w:val="both"/>
        <w:rPr>
          <w:rFonts w:ascii="Times New Roman" w:hAnsi="Times New Roman" w:cs="Times New Roman"/>
          <w:sz w:val="20"/>
          <w:szCs w:val="18"/>
          <w:lang w:eastAsia="de-DE"/>
        </w:rPr>
      </w:pPr>
    </w:p>
    <w:p w14:paraId="5BAD152F" w14:textId="71F78153" w:rsidR="001539D9" w:rsidRPr="002D6936" w:rsidRDefault="00F633FC" w:rsidP="00942262">
      <w:pPr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>
        <w:rPr>
          <w:rFonts w:ascii="Times New Roman" w:hAnsi="Times New Roman" w:cs="Times New Roman"/>
          <w:sz w:val="20"/>
          <w:szCs w:val="18"/>
          <w:lang w:val="pl-PL"/>
        </w:rPr>
        <w:t>Dyrektor</w:t>
      </w:r>
      <w:r w:rsidR="001539D9" w:rsidRPr="00B81967">
        <w:rPr>
          <w:rStyle w:val="Domylnaczcionkaakapitu1"/>
          <w:rFonts w:ascii="Times New Roman" w:hAnsi="Times New Roman" w:cs="Times New Roman"/>
          <w:sz w:val="20"/>
          <w:szCs w:val="18"/>
          <w:lang w:val="pl-PL" w:eastAsia="de-DE"/>
        </w:rPr>
        <w:t xml:space="preserve"> w ramach prowadzonego postępowania </w:t>
      </w:r>
      <w:r w:rsidR="001539D9" w:rsidRPr="00B81967">
        <w:rPr>
          <w:rStyle w:val="Domylnaczcionkaakapitu1"/>
          <w:rFonts w:ascii="Times New Roman" w:hAnsi="Times New Roman" w:cs="Times New Roman"/>
          <w:b/>
          <w:bCs/>
          <w:sz w:val="20"/>
          <w:szCs w:val="18"/>
          <w:lang w:val="pl-PL" w:eastAsia="de-DE"/>
        </w:rPr>
        <w:t>nie przekazuje</w:t>
      </w:r>
      <w:r w:rsidR="001539D9" w:rsidRPr="00B81967">
        <w:rPr>
          <w:rStyle w:val="Domylnaczcionkaakapitu1"/>
          <w:rFonts w:ascii="Times New Roman" w:hAnsi="Times New Roman" w:cs="Times New Roman"/>
          <w:sz w:val="20"/>
          <w:szCs w:val="18"/>
          <w:lang w:val="pl-PL" w:eastAsia="de-DE"/>
        </w:rPr>
        <w:t xml:space="preserve"> Pani/Pana danych osobowych </w:t>
      </w:r>
      <w:r w:rsidR="001539D9" w:rsidRPr="00B81967">
        <w:rPr>
          <w:rStyle w:val="Domylnaczcionkaakapitu1"/>
          <w:rFonts w:ascii="Times New Roman" w:hAnsi="Times New Roman" w:cs="Times New Roman"/>
          <w:bCs/>
          <w:sz w:val="20"/>
          <w:szCs w:val="18"/>
          <w:lang w:val="pl-PL" w:eastAsia="de-DE"/>
        </w:rPr>
        <w:t xml:space="preserve">do państwa </w:t>
      </w:r>
      <w:r w:rsidR="001539D9" w:rsidRPr="002D6936">
        <w:rPr>
          <w:rStyle w:val="Domylnaczcionkaakapitu1"/>
          <w:rFonts w:ascii="Times New Roman" w:hAnsi="Times New Roman" w:cs="Times New Roman"/>
          <w:bCs/>
          <w:sz w:val="20"/>
          <w:szCs w:val="20"/>
          <w:lang w:val="pl-PL" w:eastAsia="de-DE"/>
        </w:rPr>
        <w:t>trzeciego</w:t>
      </w:r>
      <w:r w:rsidR="001539D9" w:rsidRPr="002D6936">
        <w:rPr>
          <w:rStyle w:val="Domylnaczcionkaakapitu1"/>
          <w:rFonts w:ascii="Times New Roman" w:hAnsi="Times New Roman" w:cs="Times New Roman"/>
          <w:sz w:val="20"/>
          <w:szCs w:val="20"/>
          <w:lang w:val="pl-PL" w:eastAsia="de-DE"/>
        </w:rPr>
        <w:t>, czyli poza obszar EOG (obejmujący swym zasięgiem: Unię Europejską, Norwegię, Liechtenstein i Islandię).</w:t>
      </w:r>
    </w:p>
    <w:p w14:paraId="0F15595D" w14:textId="77EA310D" w:rsidR="002D6936" w:rsidRPr="00F633FC" w:rsidRDefault="002D6936" w:rsidP="002D6936">
      <w:pPr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 w:rsidRPr="00F633FC">
        <w:rPr>
          <w:rStyle w:val="Domylnaczcionkaakapitu1"/>
          <w:rFonts w:ascii="Times New Roman" w:hAnsi="Times New Roman" w:cs="Times New Roman"/>
          <w:sz w:val="20"/>
          <w:szCs w:val="20"/>
          <w:lang w:val="pl-PL" w:eastAsia="de-DE"/>
        </w:rPr>
        <w:t xml:space="preserve">Pani/Pana dane osobowe </w:t>
      </w:r>
      <w:r w:rsidRPr="00F633FC">
        <w:rPr>
          <w:rFonts w:ascii="Times New Roman" w:hAnsi="Times New Roman" w:cs="Times New Roman"/>
          <w:sz w:val="20"/>
          <w:szCs w:val="20"/>
          <w:lang w:val="pl-PL"/>
        </w:rPr>
        <w:t>będą</w:t>
      </w:r>
      <w:r w:rsidRPr="00F633FC">
        <w:rPr>
          <w:rStyle w:val="Domylnaczcionkaakapitu1"/>
          <w:rFonts w:ascii="Times New Roman" w:hAnsi="Times New Roman" w:cs="Times New Roman"/>
          <w:sz w:val="20"/>
          <w:szCs w:val="20"/>
          <w:lang w:val="pl-PL" w:eastAsia="de-DE"/>
        </w:rPr>
        <w:t xml:space="preserve"> </w:t>
      </w:r>
      <w:r w:rsidRPr="00F633FC">
        <w:rPr>
          <w:rStyle w:val="Domylnaczcionkaakapitu1"/>
          <w:rFonts w:ascii="Times New Roman" w:hAnsi="Times New Roman" w:cs="Times New Roman"/>
          <w:b/>
          <w:sz w:val="20"/>
          <w:szCs w:val="20"/>
          <w:lang w:val="pl-PL" w:eastAsia="de-DE"/>
        </w:rPr>
        <w:t>przechowywane przez</w:t>
      </w:r>
      <w:r w:rsidRPr="00F633FC">
        <w:rPr>
          <w:rFonts w:ascii="Times New Roman" w:hAnsi="Times New Roman" w:cs="Times New Roman"/>
          <w:b/>
          <w:sz w:val="20"/>
          <w:szCs w:val="20"/>
          <w:lang w:val="pl-PL"/>
        </w:rPr>
        <w:t xml:space="preserve"> okres</w:t>
      </w:r>
      <w:r w:rsidR="000649C7" w:rsidRPr="00F633FC">
        <w:rPr>
          <w:rFonts w:ascii="Times New Roman" w:hAnsi="Times New Roman" w:cs="Times New Roman"/>
          <w:sz w:val="20"/>
          <w:szCs w:val="20"/>
          <w:lang w:val="pl-PL"/>
        </w:rPr>
        <w:t xml:space="preserve"> 5 lat.</w:t>
      </w:r>
    </w:p>
    <w:p w14:paraId="124DB83F" w14:textId="3508234C" w:rsidR="001539D9" w:rsidRPr="002D6936" w:rsidRDefault="00FC1C3D" w:rsidP="009C3E98">
      <w:pPr>
        <w:pStyle w:val="Standard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D6936">
        <w:rPr>
          <w:rFonts w:ascii="Times New Roman" w:hAnsi="Times New Roman" w:cs="Times New Roman"/>
          <w:b/>
          <w:bCs/>
          <w:sz w:val="20"/>
          <w:szCs w:val="20"/>
          <w:lang w:eastAsia="de-DE"/>
        </w:rPr>
        <w:t>Twoje prawa związane z przetwarzaniem danych osobowych:</w:t>
      </w:r>
    </w:p>
    <w:p w14:paraId="4AA2031B" w14:textId="77777777" w:rsidR="001539D9" w:rsidRPr="002D6936" w:rsidRDefault="001539D9" w:rsidP="009C2685">
      <w:pPr>
        <w:pStyle w:val="Standard"/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</w:p>
    <w:p w14:paraId="4CD5832E" w14:textId="296CE0BB" w:rsidR="00677553" w:rsidRDefault="00677553" w:rsidP="00677553">
      <w:pPr>
        <w:pStyle w:val="Standard"/>
        <w:tabs>
          <w:tab w:val="left" w:pos="1037"/>
        </w:tabs>
        <w:jc w:val="both"/>
        <w:rPr>
          <w:rFonts w:ascii="Times New Roman" w:hAnsi="Times New Roman" w:cs="Times New Roman"/>
          <w:sz w:val="20"/>
          <w:szCs w:val="18"/>
          <w:lang w:eastAsia="de-DE"/>
        </w:rPr>
      </w:pPr>
      <w:r>
        <w:rPr>
          <w:rFonts w:ascii="Times New Roman" w:hAnsi="Times New Roman" w:cs="Times New Roman"/>
          <w:sz w:val="20"/>
          <w:szCs w:val="18"/>
          <w:lang w:eastAsia="de-DE"/>
        </w:rPr>
        <w:t xml:space="preserve">Może Pani/Pan złożyć do </w:t>
      </w:r>
      <w:r w:rsidR="00F633FC">
        <w:rPr>
          <w:rFonts w:ascii="Times New Roman" w:hAnsi="Times New Roman" w:cs="Times New Roman"/>
          <w:sz w:val="20"/>
          <w:szCs w:val="18"/>
          <w:lang w:eastAsia="de-DE"/>
        </w:rPr>
        <w:t>Dyrektora</w:t>
      </w:r>
      <w:r>
        <w:rPr>
          <w:rFonts w:ascii="Times New Roman" w:hAnsi="Times New Roman" w:cs="Times New Roman"/>
          <w:sz w:val="20"/>
          <w:szCs w:val="18"/>
          <w:lang w:eastAsia="de-DE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18"/>
          <w:lang w:eastAsia="de-DE"/>
        </w:rPr>
        <w:t>wniosek  dotyczący</w:t>
      </w:r>
      <w:proofErr w:type="gramEnd"/>
      <w:r>
        <w:rPr>
          <w:rFonts w:ascii="Times New Roman" w:hAnsi="Times New Roman" w:cs="Times New Roman"/>
          <w:sz w:val="20"/>
          <w:szCs w:val="18"/>
          <w:lang w:eastAsia="de-DE"/>
        </w:rPr>
        <w:t xml:space="preserve"> danych osobowych o:</w:t>
      </w:r>
    </w:p>
    <w:p w14:paraId="36164810" w14:textId="77777777" w:rsidR="00677553" w:rsidRDefault="00677553" w:rsidP="00677553">
      <w:pPr>
        <w:pStyle w:val="Standard"/>
        <w:numPr>
          <w:ilvl w:val="0"/>
          <w:numId w:val="12"/>
        </w:numPr>
        <w:tabs>
          <w:tab w:val="left" w:pos="993"/>
        </w:tabs>
        <w:autoSpaceDN w:val="0"/>
        <w:ind w:left="709" w:hanging="283"/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eastAsia="de-DE"/>
        </w:rPr>
        <w:t>sprostowanie / poprawienie danych osobowych (art. 16 RODO);</w:t>
      </w:r>
    </w:p>
    <w:p w14:paraId="0FD76B2D" w14:textId="77777777" w:rsidR="00677553" w:rsidRDefault="00677553" w:rsidP="00677553">
      <w:pPr>
        <w:pStyle w:val="Standard"/>
        <w:numPr>
          <w:ilvl w:val="0"/>
          <w:numId w:val="12"/>
        </w:numPr>
        <w:tabs>
          <w:tab w:val="left" w:pos="993"/>
        </w:tabs>
        <w:autoSpaceDN w:val="0"/>
        <w:ind w:left="709" w:hanging="283"/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eastAsia="de-DE"/>
        </w:rPr>
        <w:t>usunięcia danych (art. 17 RODO) – chyba, że przepisy prawa nakazują przechowywanie danych;</w:t>
      </w:r>
    </w:p>
    <w:p w14:paraId="56375D43" w14:textId="77777777" w:rsidR="00677553" w:rsidRDefault="00677553" w:rsidP="00677553">
      <w:pPr>
        <w:pStyle w:val="Standard"/>
        <w:numPr>
          <w:ilvl w:val="0"/>
          <w:numId w:val="12"/>
        </w:numPr>
        <w:tabs>
          <w:tab w:val="left" w:pos="993"/>
        </w:tabs>
        <w:autoSpaceDN w:val="0"/>
        <w:ind w:left="709" w:hanging="283"/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eastAsia="de-DE"/>
        </w:rPr>
        <w:t>ograniczenie przetwarzania danych osobowych, tj. wstrzymanie operacji na danych osobowych lub nieusuwanie danych – stosownie do złożonego wniosku (art. 18 RODO);</w:t>
      </w:r>
    </w:p>
    <w:p w14:paraId="2501AADC" w14:textId="77777777" w:rsidR="00677553" w:rsidRDefault="00677553" w:rsidP="00677553">
      <w:pPr>
        <w:pStyle w:val="Standard"/>
        <w:numPr>
          <w:ilvl w:val="0"/>
          <w:numId w:val="12"/>
        </w:numPr>
        <w:tabs>
          <w:tab w:val="left" w:pos="993"/>
        </w:tabs>
        <w:autoSpaceDN w:val="0"/>
        <w:ind w:left="709" w:hanging="283"/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eastAsia="de-DE"/>
        </w:rPr>
        <w:t>dostęp do danych osobowych (o informację o przetwarzanych przez tut. organ danych oraz o kopię danych – art. 15 RODO);</w:t>
      </w:r>
    </w:p>
    <w:p w14:paraId="4C047364" w14:textId="77777777" w:rsidR="00677553" w:rsidRDefault="00677553" w:rsidP="00677553">
      <w:pPr>
        <w:pStyle w:val="Standard"/>
        <w:numPr>
          <w:ilvl w:val="0"/>
          <w:numId w:val="12"/>
        </w:numPr>
        <w:tabs>
          <w:tab w:val="left" w:pos="993"/>
        </w:tabs>
        <w:autoSpaceDN w:val="0"/>
        <w:ind w:left="709" w:hanging="283"/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przeniesienie danych do innego administratora danych osobowych (art. 20 RODO).</w:t>
      </w:r>
    </w:p>
    <w:p w14:paraId="7C2CAD2E" w14:textId="77777777" w:rsidR="00E81425" w:rsidRPr="00B81967" w:rsidRDefault="00E81425" w:rsidP="009410C1">
      <w:pPr>
        <w:pStyle w:val="Standard"/>
        <w:jc w:val="both"/>
        <w:rPr>
          <w:rFonts w:ascii="Times New Roman" w:hAnsi="Times New Roman" w:cs="Times New Roman"/>
          <w:sz w:val="20"/>
          <w:szCs w:val="18"/>
        </w:rPr>
      </w:pPr>
    </w:p>
    <w:p w14:paraId="25860B0A" w14:textId="1BD20741" w:rsidR="009C2685" w:rsidRPr="009410C1" w:rsidRDefault="00E81425" w:rsidP="009410C1">
      <w:pPr>
        <w:spacing w:line="240" w:lineRule="auto"/>
        <w:jc w:val="both"/>
        <w:rPr>
          <w:rFonts w:ascii="Times New Roman" w:hAnsi="Times New Roman" w:cs="Times New Roman"/>
          <w:sz w:val="20"/>
          <w:szCs w:val="18"/>
          <w:lang w:val="pl-PL"/>
        </w:rPr>
      </w:pPr>
      <w:r w:rsidRPr="00B81967">
        <w:rPr>
          <w:rFonts w:ascii="Times New Roman" w:hAnsi="Times New Roman" w:cs="Times New Roman"/>
          <w:sz w:val="20"/>
          <w:szCs w:val="18"/>
          <w:lang w:val="pl-PL" w:eastAsia="de-DE"/>
        </w:rPr>
        <w:t xml:space="preserve">Może Pan/Pani w dowolnym momencie wnieść sprzeciw wobec przetwarzania </w:t>
      </w:r>
      <w:r w:rsidRPr="00B81967">
        <w:rPr>
          <w:rFonts w:ascii="Times New Roman" w:hAnsi="Times New Roman" w:cs="Times New Roman"/>
          <w:sz w:val="20"/>
          <w:szCs w:val="18"/>
          <w:lang w:val="pl-PL"/>
        </w:rPr>
        <w:t xml:space="preserve">danych osobowych opartych na art. 6 ust. 1 lit. f). </w:t>
      </w:r>
      <w:r w:rsidR="00F633FC">
        <w:rPr>
          <w:rFonts w:ascii="Times New Roman" w:hAnsi="Times New Roman" w:cs="Times New Roman"/>
          <w:sz w:val="20"/>
          <w:szCs w:val="18"/>
          <w:lang w:val="pl-PL"/>
        </w:rPr>
        <w:t>Dyrektor</w:t>
      </w:r>
      <w:r w:rsidRPr="00B81967">
        <w:rPr>
          <w:rFonts w:ascii="Times New Roman" w:hAnsi="Times New Roman" w:cs="Times New Roman"/>
          <w:sz w:val="20"/>
          <w:szCs w:val="18"/>
          <w:lang w:val="pl-PL"/>
        </w:rPr>
        <w:t xml:space="preserve"> wówczas nie może już przetwarzać tych danych osobowych, chyba że wykaże ona istnienie ważnych prawnie uzasadnionych podstaw do przetwarzania, nadrzędnych wobec interesów, praw i wolności osoby, której dane dotyczą, lub podstaw do ustalenia, dochodzenia lub obrony roszczeń.</w:t>
      </w:r>
    </w:p>
    <w:p w14:paraId="6D1D761C" w14:textId="3FA142F9" w:rsidR="001539D9" w:rsidRPr="000649C7" w:rsidRDefault="000D454E" w:rsidP="009410C1">
      <w:pPr>
        <w:pStyle w:val="Standard"/>
        <w:tabs>
          <w:tab w:val="left" w:pos="993"/>
        </w:tabs>
        <w:jc w:val="both"/>
        <w:rPr>
          <w:rFonts w:ascii="Times New Roman" w:hAnsi="Times New Roman" w:cs="Times New Roman"/>
          <w:sz w:val="20"/>
          <w:szCs w:val="18"/>
          <w:u w:val="single"/>
        </w:rPr>
      </w:pPr>
      <w:r w:rsidRPr="000649C7">
        <w:rPr>
          <w:rFonts w:ascii="Times New Roman" w:hAnsi="Times New Roman" w:cs="Times New Roman"/>
          <w:sz w:val="20"/>
          <w:szCs w:val="18"/>
          <w:u w:val="single"/>
        </w:rPr>
        <w:lastRenderedPageBreak/>
        <w:t>Aby skorzystać z powyższych praw</w:t>
      </w:r>
      <w:r w:rsidR="007D36D4" w:rsidRPr="000649C7">
        <w:rPr>
          <w:rFonts w:ascii="Times New Roman" w:hAnsi="Times New Roman" w:cs="Times New Roman"/>
          <w:sz w:val="20"/>
          <w:szCs w:val="18"/>
          <w:u w:val="single"/>
        </w:rPr>
        <w:t xml:space="preserve"> może Pani/Pan skontaktować się bezpośrednio z naszym inspektorem ochrony danych</w:t>
      </w:r>
      <w:r w:rsidR="009502E3" w:rsidRPr="000649C7">
        <w:rPr>
          <w:rFonts w:ascii="Times New Roman" w:hAnsi="Times New Roman" w:cs="Times New Roman"/>
          <w:sz w:val="20"/>
          <w:szCs w:val="18"/>
          <w:u w:val="single"/>
        </w:rPr>
        <w:t>.</w:t>
      </w:r>
      <w:r w:rsidRPr="000649C7">
        <w:rPr>
          <w:rFonts w:ascii="Times New Roman" w:hAnsi="Times New Roman" w:cs="Times New Roman"/>
          <w:sz w:val="20"/>
          <w:szCs w:val="18"/>
          <w:u w:val="single"/>
        </w:rPr>
        <w:t xml:space="preserve"> </w:t>
      </w:r>
    </w:p>
    <w:p w14:paraId="173F5F75" w14:textId="753DCF3C" w:rsidR="000D454E" w:rsidRPr="00B81967" w:rsidRDefault="000D454E" w:rsidP="001539D9">
      <w:pPr>
        <w:pStyle w:val="Standard"/>
        <w:tabs>
          <w:tab w:val="left" w:pos="993"/>
        </w:tabs>
        <w:jc w:val="both"/>
        <w:rPr>
          <w:rFonts w:ascii="Times New Roman" w:hAnsi="Times New Roman" w:cs="Times New Roman"/>
          <w:sz w:val="20"/>
          <w:szCs w:val="18"/>
        </w:rPr>
      </w:pPr>
    </w:p>
    <w:p w14:paraId="691B564A" w14:textId="77777777" w:rsidR="001539D9" w:rsidRPr="00B81967" w:rsidRDefault="001539D9" w:rsidP="009502E3">
      <w:pPr>
        <w:pStyle w:val="Standard"/>
        <w:tabs>
          <w:tab w:val="left" w:pos="284"/>
        </w:tabs>
        <w:jc w:val="both"/>
        <w:rPr>
          <w:rStyle w:val="Domylnaczcionkaakapitu1"/>
          <w:rFonts w:ascii="Times New Roman" w:hAnsi="Times New Roman" w:cs="Times New Roman"/>
          <w:sz w:val="20"/>
          <w:szCs w:val="18"/>
        </w:rPr>
      </w:pPr>
      <w:r w:rsidRPr="00B81967">
        <w:rPr>
          <w:rStyle w:val="Domylnaczcionkaakapitu1"/>
          <w:rFonts w:ascii="Times New Roman" w:hAnsi="Times New Roman" w:cs="Times New Roman"/>
          <w:sz w:val="20"/>
          <w:szCs w:val="18"/>
          <w:lang w:eastAsia="de-DE"/>
        </w:rPr>
        <w:t xml:space="preserve">Ma Pani/Pan prawo wnieść </w:t>
      </w:r>
      <w:r w:rsidRPr="00B81967">
        <w:rPr>
          <w:rStyle w:val="Domylnaczcionkaakapitu1"/>
          <w:rFonts w:ascii="Times New Roman" w:hAnsi="Times New Roman" w:cs="Times New Roman"/>
          <w:b/>
          <w:sz w:val="20"/>
          <w:szCs w:val="18"/>
          <w:lang w:eastAsia="de-DE"/>
        </w:rPr>
        <w:t>skargę</w:t>
      </w:r>
      <w:r w:rsidRPr="00B81967">
        <w:rPr>
          <w:rStyle w:val="Domylnaczcionkaakapitu1"/>
          <w:rFonts w:ascii="Times New Roman" w:hAnsi="Times New Roman" w:cs="Times New Roman"/>
          <w:sz w:val="20"/>
          <w:szCs w:val="18"/>
          <w:lang w:eastAsia="de-DE"/>
        </w:rPr>
        <w:t xml:space="preserve"> do Prezesa Urzędu Ochrony Danych Osobowych, jeżeli uważa Pani/Pan, że przetwarzanie danych osobowych narusza przepisy prawa.  </w:t>
      </w:r>
    </w:p>
    <w:p w14:paraId="58CA4799" w14:textId="77777777" w:rsidR="001539D9" w:rsidRPr="00B81967" w:rsidRDefault="001539D9" w:rsidP="001539D9">
      <w:pPr>
        <w:pStyle w:val="Standard"/>
        <w:tabs>
          <w:tab w:val="left" w:pos="284"/>
        </w:tabs>
        <w:ind w:left="284"/>
        <w:jc w:val="both"/>
        <w:rPr>
          <w:rStyle w:val="Domylnaczcionkaakapitu1"/>
          <w:rFonts w:ascii="Times New Roman" w:hAnsi="Times New Roman" w:cs="Times New Roman"/>
          <w:sz w:val="20"/>
          <w:szCs w:val="18"/>
        </w:rPr>
      </w:pPr>
    </w:p>
    <w:p w14:paraId="4D6A24D4" w14:textId="018E540C" w:rsidR="001539D9" w:rsidRPr="00B81967" w:rsidRDefault="009410C1" w:rsidP="009410C1">
      <w:pPr>
        <w:pStyle w:val="Standard"/>
        <w:jc w:val="both"/>
        <w:rPr>
          <w:rStyle w:val="Domylnaczcionkaakapitu1"/>
          <w:rFonts w:ascii="Times New Roman" w:hAnsi="Times New Roman" w:cs="Times New Roman"/>
          <w:sz w:val="20"/>
          <w:szCs w:val="18"/>
          <w:lang w:eastAsia="de-DE"/>
        </w:rPr>
      </w:pPr>
      <w:bookmarkStart w:id="2" w:name="_Hlk523473890"/>
      <w:r w:rsidRPr="00B81967">
        <w:rPr>
          <w:rStyle w:val="Domylnaczcionkaakapitu2"/>
          <w:rFonts w:ascii="Times New Roman" w:hAnsi="Times New Roman" w:cs="Times New Roman"/>
          <w:sz w:val="20"/>
          <w:szCs w:val="18"/>
          <w:lang w:eastAsia="de-DE"/>
        </w:rPr>
        <w:t xml:space="preserve">Dane osobowe podane przez Panią/Pana są </w:t>
      </w:r>
      <w:r w:rsidRPr="00B81967">
        <w:rPr>
          <w:rStyle w:val="Domylnaczcionkaakapitu2"/>
          <w:rFonts w:ascii="Times New Roman" w:hAnsi="Times New Roman" w:cs="Times New Roman"/>
          <w:b/>
          <w:sz w:val="20"/>
          <w:szCs w:val="18"/>
          <w:lang w:eastAsia="de-DE"/>
        </w:rPr>
        <w:t>niezbędne do wykonania umowy</w:t>
      </w:r>
      <w:r w:rsidRPr="00B81967">
        <w:rPr>
          <w:rStyle w:val="Domylnaczcionkaakapitu2"/>
          <w:rFonts w:ascii="Times New Roman" w:hAnsi="Times New Roman" w:cs="Times New Roman"/>
          <w:sz w:val="20"/>
          <w:szCs w:val="18"/>
          <w:lang w:eastAsia="de-DE"/>
        </w:rPr>
        <w:t xml:space="preserve">. Niepodanie danych osobowych będzie skutkowało niemożnością podpisania umowy </w:t>
      </w:r>
      <w:r>
        <w:rPr>
          <w:rStyle w:val="Domylnaczcionkaakapitu2"/>
          <w:rFonts w:ascii="Times New Roman" w:hAnsi="Times New Roman" w:cs="Times New Roman"/>
          <w:sz w:val="20"/>
          <w:szCs w:val="18"/>
          <w:lang w:eastAsia="de-DE"/>
        </w:rPr>
        <w:t xml:space="preserve">z </w:t>
      </w:r>
      <w:r w:rsidR="00F633FC">
        <w:rPr>
          <w:rStyle w:val="Domylnaczcionkaakapitu2"/>
          <w:rFonts w:ascii="Times New Roman" w:hAnsi="Times New Roman" w:cs="Times New Roman"/>
          <w:sz w:val="20"/>
          <w:szCs w:val="18"/>
          <w:lang w:eastAsia="de-DE"/>
        </w:rPr>
        <w:t>Dyrektorem</w:t>
      </w:r>
      <w:r>
        <w:rPr>
          <w:rStyle w:val="Domylnaczcionkaakapitu2"/>
          <w:rFonts w:ascii="Times New Roman" w:hAnsi="Times New Roman" w:cs="Times New Roman"/>
          <w:sz w:val="20"/>
          <w:szCs w:val="18"/>
          <w:lang w:eastAsia="de-DE"/>
        </w:rPr>
        <w:t>.</w:t>
      </w:r>
      <w:bookmarkEnd w:id="2"/>
    </w:p>
    <w:p w14:paraId="258C6542" w14:textId="77777777" w:rsidR="009410C1" w:rsidRDefault="009410C1" w:rsidP="00280528">
      <w:pPr>
        <w:pStyle w:val="Standard"/>
        <w:jc w:val="both"/>
        <w:rPr>
          <w:rStyle w:val="Domylnaczcionkaakapitu1"/>
          <w:rFonts w:ascii="Times New Roman" w:hAnsi="Times New Roman" w:cs="Times New Roman"/>
          <w:sz w:val="20"/>
          <w:szCs w:val="18"/>
          <w:lang w:eastAsia="de-DE"/>
        </w:rPr>
      </w:pPr>
    </w:p>
    <w:p w14:paraId="242D49E4" w14:textId="57C03FAE" w:rsidR="00497C0E" w:rsidRPr="00B81967" w:rsidRDefault="001539D9" w:rsidP="00280528">
      <w:pPr>
        <w:pStyle w:val="Standard"/>
        <w:jc w:val="both"/>
        <w:rPr>
          <w:rFonts w:ascii="Times New Roman" w:hAnsi="Times New Roman" w:cs="Times New Roman"/>
          <w:sz w:val="20"/>
          <w:szCs w:val="18"/>
        </w:rPr>
      </w:pPr>
      <w:r w:rsidRPr="00B81967">
        <w:rPr>
          <w:rStyle w:val="Domylnaczcionkaakapitu1"/>
          <w:rFonts w:ascii="Times New Roman" w:hAnsi="Times New Roman" w:cs="Times New Roman"/>
          <w:sz w:val="20"/>
          <w:szCs w:val="18"/>
          <w:lang w:eastAsia="de-DE"/>
        </w:rPr>
        <w:t xml:space="preserve">Pani/Pana </w:t>
      </w:r>
      <w:r w:rsidRPr="00B81967">
        <w:rPr>
          <w:rStyle w:val="Domylnaczcionkaakapitu1"/>
          <w:rFonts w:ascii="Times New Roman" w:hAnsi="Times New Roman" w:cs="Times New Roman"/>
          <w:bCs/>
          <w:color w:val="000000"/>
          <w:sz w:val="20"/>
          <w:szCs w:val="18"/>
          <w:lang w:eastAsia="de-DE"/>
        </w:rPr>
        <w:t xml:space="preserve">dane osobowe </w:t>
      </w:r>
      <w:r w:rsidRPr="00B81967">
        <w:rPr>
          <w:rStyle w:val="Domylnaczcionkaakapitu1"/>
          <w:rFonts w:ascii="Times New Roman" w:hAnsi="Times New Roman" w:cs="Times New Roman"/>
          <w:b/>
          <w:bCs/>
          <w:color w:val="000000"/>
          <w:sz w:val="20"/>
          <w:szCs w:val="18"/>
          <w:lang w:eastAsia="de-DE"/>
        </w:rPr>
        <w:t>nie będą podlegały</w:t>
      </w:r>
      <w:r w:rsidRPr="00B81967">
        <w:rPr>
          <w:rStyle w:val="Domylnaczcionkaakapitu1"/>
          <w:rFonts w:ascii="Times New Roman" w:hAnsi="Times New Roman" w:cs="Times New Roman"/>
          <w:bCs/>
          <w:color w:val="000000"/>
          <w:sz w:val="20"/>
          <w:szCs w:val="18"/>
          <w:lang w:eastAsia="de-DE"/>
        </w:rPr>
        <w:t xml:space="preserve"> zautomatyzowanym procesom podejmowania decyzji przez </w:t>
      </w:r>
      <w:r w:rsidR="00F633FC">
        <w:rPr>
          <w:rFonts w:ascii="Times New Roman" w:hAnsi="Times New Roman" w:cs="Times New Roman"/>
          <w:sz w:val="20"/>
          <w:szCs w:val="18"/>
        </w:rPr>
        <w:t>Dyrektora</w:t>
      </w:r>
      <w:r w:rsidRPr="00B81967">
        <w:rPr>
          <w:rStyle w:val="Domylnaczcionkaakapitu1"/>
          <w:rFonts w:ascii="Times New Roman" w:hAnsi="Times New Roman" w:cs="Times New Roman"/>
          <w:bCs/>
          <w:color w:val="000000"/>
          <w:sz w:val="20"/>
          <w:szCs w:val="18"/>
          <w:lang w:eastAsia="de-DE"/>
        </w:rPr>
        <w:t>, w tym profilowaniu</w:t>
      </w:r>
      <w:r w:rsidR="002D04BF" w:rsidRPr="00B81967">
        <w:rPr>
          <w:rStyle w:val="Domylnaczcionkaakapitu1"/>
          <w:rFonts w:ascii="Times New Roman" w:hAnsi="Times New Roman" w:cs="Times New Roman"/>
          <w:bCs/>
          <w:color w:val="000000"/>
          <w:sz w:val="20"/>
          <w:szCs w:val="18"/>
          <w:lang w:eastAsia="de-DE"/>
        </w:rPr>
        <w:t>.</w:t>
      </w:r>
    </w:p>
    <w:sectPr w:rsidR="00497C0E" w:rsidRPr="00B81967">
      <w:pgSz w:w="11906" w:h="16838"/>
      <w:pgMar w:top="1440" w:right="1440" w:bottom="1440" w:left="1440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KTypeRegular">
    <w:altName w:val="Arial Nova Cond Light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96FA7"/>
    <w:multiLevelType w:val="hybridMultilevel"/>
    <w:tmpl w:val="AA82BC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CA06B1"/>
    <w:multiLevelType w:val="multilevel"/>
    <w:tmpl w:val="DB5E3352"/>
    <w:lvl w:ilvl="0">
      <w:start w:val="1"/>
      <w:numFmt w:val="lowerLetter"/>
      <w:lvlText w:val="%1)"/>
      <w:lvlJc w:val="left"/>
      <w:pPr>
        <w:ind w:left="644" w:hanging="360"/>
      </w:pPr>
      <w:rPr>
        <w:rFonts w:ascii="TKTypeRegular" w:hAnsi="TKTypeRegular" w:cs="Arial"/>
        <w:b/>
        <w:sz w:val="18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C7E4915"/>
    <w:multiLevelType w:val="multilevel"/>
    <w:tmpl w:val="538A34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3" w15:restartNumberingAfterBreak="0">
    <w:nsid w:val="28BB4A13"/>
    <w:multiLevelType w:val="hybridMultilevel"/>
    <w:tmpl w:val="EC761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126080"/>
    <w:multiLevelType w:val="multilevel"/>
    <w:tmpl w:val="CB4CCE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A81768"/>
    <w:multiLevelType w:val="hybridMultilevel"/>
    <w:tmpl w:val="2CA87E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CD34D3"/>
    <w:multiLevelType w:val="multilevel"/>
    <w:tmpl w:val="F5F685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7" w15:restartNumberingAfterBreak="0">
    <w:nsid w:val="4A7E15C5"/>
    <w:multiLevelType w:val="hybridMultilevel"/>
    <w:tmpl w:val="BBF42B8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C412F2"/>
    <w:multiLevelType w:val="hybridMultilevel"/>
    <w:tmpl w:val="E00003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D4320A"/>
    <w:multiLevelType w:val="hybridMultilevel"/>
    <w:tmpl w:val="BF6893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9"/>
  </w:num>
  <w:num w:numId="6">
    <w:abstractNumId w:val="0"/>
  </w:num>
  <w:num w:numId="7">
    <w:abstractNumId w:val="3"/>
  </w:num>
  <w:num w:numId="8">
    <w:abstractNumId w:val="7"/>
  </w:num>
  <w:num w:numId="9">
    <w:abstractNumId w:val="6"/>
  </w:num>
  <w:num w:numId="10">
    <w:abstractNumId w:val="8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CD1"/>
    <w:rsid w:val="00006B33"/>
    <w:rsid w:val="00034D24"/>
    <w:rsid w:val="000649C7"/>
    <w:rsid w:val="00087E3A"/>
    <w:rsid w:val="00096EA7"/>
    <w:rsid w:val="000B1BDD"/>
    <w:rsid w:val="000C4C3B"/>
    <w:rsid w:val="000D454E"/>
    <w:rsid w:val="001539D9"/>
    <w:rsid w:val="00162222"/>
    <w:rsid w:val="00165B06"/>
    <w:rsid w:val="00165E93"/>
    <w:rsid w:val="00166852"/>
    <w:rsid w:val="00211BB7"/>
    <w:rsid w:val="002147D0"/>
    <w:rsid w:val="00222768"/>
    <w:rsid w:val="00235B76"/>
    <w:rsid w:val="0027401A"/>
    <w:rsid w:val="00277AFC"/>
    <w:rsid w:val="00280528"/>
    <w:rsid w:val="0029297F"/>
    <w:rsid w:val="0029542F"/>
    <w:rsid w:val="002A3071"/>
    <w:rsid w:val="002D04BF"/>
    <w:rsid w:val="002D6936"/>
    <w:rsid w:val="00300C2E"/>
    <w:rsid w:val="0030104B"/>
    <w:rsid w:val="00306ABC"/>
    <w:rsid w:val="00334BEB"/>
    <w:rsid w:val="003447B5"/>
    <w:rsid w:val="00347387"/>
    <w:rsid w:val="003728FD"/>
    <w:rsid w:val="0039509D"/>
    <w:rsid w:val="003A2007"/>
    <w:rsid w:val="003D2657"/>
    <w:rsid w:val="003F20A3"/>
    <w:rsid w:val="00430F9E"/>
    <w:rsid w:val="00495412"/>
    <w:rsid w:val="00497C0E"/>
    <w:rsid w:val="004C638C"/>
    <w:rsid w:val="00550CAA"/>
    <w:rsid w:val="00560417"/>
    <w:rsid w:val="0056048C"/>
    <w:rsid w:val="00591E2B"/>
    <w:rsid w:val="00594AE8"/>
    <w:rsid w:val="005C0A8B"/>
    <w:rsid w:val="005D10D9"/>
    <w:rsid w:val="00613B41"/>
    <w:rsid w:val="006343A0"/>
    <w:rsid w:val="006405FC"/>
    <w:rsid w:val="00641DBE"/>
    <w:rsid w:val="00647804"/>
    <w:rsid w:val="00673ADB"/>
    <w:rsid w:val="00677553"/>
    <w:rsid w:val="00683D59"/>
    <w:rsid w:val="006C40C9"/>
    <w:rsid w:val="00701553"/>
    <w:rsid w:val="00774F94"/>
    <w:rsid w:val="00792171"/>
    <w:rsid w:val="00792C72"/>
    <w:rsid w:val="00794FFF"/>
    <w:rsid w:val="00796D53"/>
    <w:rsid w:val="007D36D4"/>
    <w:rsid w:val="00804043"/>
    <w:rsid w:val="00840C3A"/>
    <w:rsid w:val="008577EB"/>
    <w:rsid w:val="008878F0"/>
    <w:rsid w:val="008C424E"/>
    <w:rsid w:val="009033A7"/>
    <w:rsid w:val="00916CEF"/>
    <w:rsid w:val="009410C1"/>
    <w:rsid w:val="009413DC"/>
    <w:rsid w:val="00942262"/>
    <w:rsid w:val="009502E3"/>
    <w:rsid w:val="00960164"/>
    <w:rsid w:val="009A6EEC"/>
    <w:rsid w:val="009C1C63"/>
    <w:rsid w:val="009C2685"/>
    <w:rsid w:val="009C3E98"/>
    <w:rsid w:val="00A20F53"/>
    <w:rsid w:val="00A30870"/>
    <w:rsid w:val="00A40E8A"/>
    <w:rsid w:val="00A50DDC"/>
    <w:rsid w:val="00A91E80"/>
    <w:rsid w:val="00A954E7"/>
    <w:rsid w:val="00B2660B"/>
    <w:rsid w:val="00B7629D"/>
    <w:rsid w:val="00B81967"/>
    <w:rsid w:val="00B85B45"/>
    <w:rsid w:val="00B911C6"/>
    <w:rsid w:val="00BC48EC"/>
    <w:rsid w:val="00BD65DB"/>
    <w:rsid w:val="00BE16BF"/>
    <w:rsid w:val="00C62F8F"/>
    <w:rsid w:val="00C90762"/>
    <w:rsid w:val="00CA4363"/>
    <w:rsid w:val="00CC55CD"/>
    <w:rsid w:val="00CE167E"/>
    <w:rsid w:val="00D11E11"/>
    <w:rsid w:val="00D80AD0"/>
    <w:rsid w:val="00DC74F0"/>
    <w:rsid w:val="00DD6D47"/>
    <w:rsid w:val="00E30F49"/>
    <w:rsid w:val="00E81425"/>
    <w:rsid w:val="00E96A5A"/>
    <w:rsid w:val="00ED5319"/>
    <w:rsid w:val="00F169DC"/>
    <w:rsid w:val="00F20719"/>
    <w:rsid w:val="00F271F9"/>
    <w:rsid w:val="00F35509"/>
    <w:rsid w:val="00F43C01"/>
    <w:rsid w:val="00F53CD1"/>
    <w:rsid w:val="00F633FC"/>
    <w:rsid w:val="00F752FB"/>
    <w:rsid w:val="00F80CBC"/>
    <w:rsid w:val="00FB28F4"/>
    <w:rsid w:val="00FC1C3D"/>
    <w:rsid w:val="00FE77AC"/>
    <w:rsid w:val="00FF4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8D068"/>
  <w15:docId w15:val="{4966213B-1836-486A-9C6F-6EDB4727A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539D9"/>
    <w:pPr>
      <w:spacing w:after="200" w:line="276" w:lineRule="auto"/>
    </w:pPr>
    <w:rPr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qFormat/>
    <w:rsid w:val="001539D9"/>
  </w:style>
  <w:style w:type="character" w:customStyle="1" w:styleId="Wyrnienie">
    <w:name w:val="Wyróżnienie"/>
    <w:basedOn w:val="Domylnaczcionkaakapitu"/>
    <w:uiPriority w:val="20"/>
    <w:qFormat/>
    <w:rsid w:val="001539D9"/>
    <w:rPr>
      <w:i/>
      <w:iCs/>
    </w:rPr>
  </w:style>
  <w:style w:type="paragraph" w:customStyle="1" w:styleId="Standard">
    <w:name w:val="Standard"/>
    <w:qFormat/>
    <w:rsid w:val="001539D9"/>
    <w:pPr>
      <w:suppressAutoHyphens/>
      <w:spacing w:after="0" w:line="240" w:lineRule="auto"/>
      <w:textAlignment w:val="baseline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1539D9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9601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omylnaczcionkaakapitu2">
    <w:name w:val="Domyślna czcionka akapitu2"/>
    <w:rsid w:val="009C2685"/>
  </w:style>
  <w:style w:type="character" w:styleId="Uwydatnienie">
    <w:name w:val="Emphasis"/>
    <w:basedOn w:val="Domylnaczcionkaakapitu"/>
    <w:uiPriority w:val="20"/>
    <w:qFormat/>
    <w:rsid w:val="00497C0E"/>
    <w:rPr>
      <w:i/>
      <w:iCs/>
    </w:rPr>
  </w:style>
  <w:style w:type="character" w:customStyle="1" w:styleId="Znakinumeracji">
    <w:name w:val="Znaki numeracji"/>
    <w:qFormat/>
    <w:rsid w:val="00096EA7"/>
  </w:style>
  <w:style w:type="character" w:styleId="Hipercze">
    <w:name w:val="Hyperlink"/>
    <w:basedOn w:val="Domylnaczcionkaakapitu"/>
    <w:uiPriority w:val="99"/>
    <w:unhideWhenUsed/>
    <w:rsid w:val="00F633F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633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1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o.zsp@pieniezno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kretariat@sppieniezno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C5EF62-FFCD-4FFB-876D-8B65AEFE6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615</Words>
  <Characters>3696</Characters>
  <Application>Microsoft Office Word</Application>
  <DocSecurity>0</DocSecurity>
  <Lines>30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ThyssenKrupp IT Services GmbH</Company>
  <LinksUpToDate>false</LinksUpToDate>
  <CharactersWithSpaces>4303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Manowski</dc:creator>
  <cp:lastModifiedBy>Zofia Gałczyńska </cp:lastModifiedBy>
  <cp:revision>4</cp:revision>
  <cp:lastPrinted>2018-05-17T06:18:00Z</cp:lastPrinted>
  <dcterms:created xsi:type="dcterms:W3CDTF">2018-08-31T08:32:00Z</dcterms:created>
  <dcterms:modified xsi:type="dcterms:W3CDTF">2019-03-18T08:56:00Z</dcterms:modified>
</cp:coreProperties>
</file>