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56"/>
        <w:gridCol w:w="6326"/>
      </w:tblGrid>
      <w:tr w:rsidR="00346F0E" w:rsidRPr="000469C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Burmistrz Pieniężna</w:t>
            </w:r>
          </w:p>
        </w:tc>
      </w:tr>
      <w:tr w:rsidR="00346F0E" w:rsidRPr="000469C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503DE0" w:rsidRDefault="005D77D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DC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  <w:u w:val="single"/>
                <w:lang w:eastAsia="en-US"/>
              </w:rPr>
              <w:t>W zakresie I:</w:t>
            </w:r>
            <w:r w:rsidRPr="005D77DC">
              <w:rPr>
                <w:rFonts w:ascii="Calibri" w:eastAsia="Calibri" w:hAnsi="Calibri" w:cs="Calibri"/>
                <w:color w:val="17365D" w:themeColor="text2" w:themeShade="BF"/>
                <w:sz w:val="22"/>
                <w:szCs w:val="22"/>
                <w:lang w:eastAsia="en-US"/>
              </w:rPr>
              <w:t xml:space="preserve"> nauki, szkolnictwa wyższego, edukacji, oświaty i wychowania</w:t>
            </w:r>
          </w:p>
        </w:tc>
      </w:tr>
    </w:tbl>
    <w:p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II. Dane oferenta(-tów)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56"/>
        <w:gridCol w:w="6326"/>
      </w:tblGrid>
      <w:tr w:rsidR="00346F0E" w:rsidRPr="000469C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16"/>
        <w:gridCol w:w="1562"/>
        <w:gridCol w:w="1677"/>
        <w:gridCol w:w="256"/>
        <w:gridCol w:w="724"/>
        <w:gridCol w:w="271"/>
        <w:gridCol w:w="1220"/>
        <w:gridCol w:w="361"/>
        <w:gridCol w:w="141"/>
        <w:gridCol w:w="799"/>
        <w:gridCol w:w="1239"/>
        <w:gridCol w:w="404"/>
        <w:gridCol w:w="1412"/>
      </w:tblGrid>
      <w:tr w:rsidR="00346F0E" w:rsidRPr="000469C7" w:rsidTr="002E6193">
        <w:trPr>
          <w:trHeight w:val="377"/>
        </w:trPr>
        <w:tc>
          <w:tcPr>
            <w:tcW w:w="239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aw </w:t>
            </w:r>
            <w:r w:rsidR="005D77D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edukacyjnych poprzez ………….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346F0E" w:rsidRPr="000469C7" w:rsidTr="002E6193">
        <w:trPr>
          <w:trHeight w:val="377"/>
        </w:trPr>
        <w:tc>
          <w:tcPr>
            <w:tcW w:w="239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Termin realizacji zadania publicznego</w:t>
            </w:r>
          </w:p>
          <w:p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dd-mm-</w:t>
            </w:r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dd-mm-</w:t>
            </w:r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</w:p>
          <w:p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0469C7">
        <w:trPr>
          <w:trHeight w:val="316"/>
        </w:trPr>
        <w:tc>
          <w:tcPr>
            <w:tcW w:w="5000" w:type="pct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:rsidTr="000469C7">
        <w:trPr>
          <w:trHeight w:val="681"/>
        </w:trPr>
        <w:tc>
          <w:tcPr>
            <w:tcW w:w="5000" w:type="pct"/>
            <w:gridSpan w:val="13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</w:t>
            </w:r>
            <w:r w:rsidR="005D77DC" w:rsidRP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Budowanie postaw edukacyjnych poprzez ………….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iesiące w okresie od dnia:  dd-mm-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dd-mm-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:rsidR="0042221C" w:rsidRPr="00503DE0" w:rsidRDefault="005D77D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a</w:t>
            </w:r>
            <w:r w:rsidRP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ktywizacja społeczna mieszkańców gminy Pieniężno poprzez organizację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……………..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wśród nn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Poprzez nasze działania projektowe będziemy szerzyć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…………………………………………………….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aktywizacji do ……………………………………..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…………………………………….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społeczności lokalnej.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tegracji mieszkańców gminy xyz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:rsidTr="000469C7">
        <w:trPr>
          <w:trHeight w:val="121"/>
        </w:trPr>
        <w:tc>
          <w:tcPr>
            <w:tcW w:w="5000" w:type="pct"/>
            <w:gridSpan w:val="13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Wyjazdy o charakterze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……………..</w:t>
            </w:r>
          </w:p>
        </w:tc>
        <w:tc>
          <w:tcPr>
            <w:tcW w:w="1244" w:type="pct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:rsidR="005D77DC" w:rsidRPr="0096716C" w:rsidRDefault="0042221C" w:rsidP="005D77D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projektu odbędą się dwa wyjazdy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spotkania, mecze, rozgrywki, festiwale itp.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………………..</w:t>
            </w:r>
          </w:p>
          <w:p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do dnia: dd-mm-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</w:p>
          <w:p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dd-mm-rrrr </w:t>
            </w:r>
          </w:p>
          <w:p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do dnia:  dd-mm-rrrr</w:t>
            </w:r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Działanie realizowane przez Oferenta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np.: p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lanowane wynajęcie autokaru u firmy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zewnętrznej oraz zamówienie obiadu.</w:t>
            </w:r>
          </w:p>
        </w:tc>
      </w:tr>
      <w:tr w:rsidR="00346F0E" w:rsidRPr="000469C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Spotkania dotyczące </w:t>
            </w:r>
            <w:r w:rsidR="005736F5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…………..</w:t>
            </w:r>
          </w:p>
        </w:tc>
        <w:tc>
          <w:tcPr>
            <w:tcW w:w="1244" w:type="pct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spotkań dotyczących </w:t>
            </w:r>
            <w:r w:rsid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……………………..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VI, VII, VIII, 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Wspólne obchody </w:t>
            </w:r>
            <w:r w:rsidR="005736F5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………….</w:t>
            </w:r>
          </w:p>
        </w:tc>
        <w:tc>
          <w:tcPr>
            <w:tcW w:w="1244" w:type="pct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…………………….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obchodów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Przygotowanie i przeprowadzenie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………….</w:t>
            </w:r>
          </w:p>
          <w:p w:rsidR="00023735" w:rsidRPr="0096716C" w:rsidRDefault="00D96EA1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  <w:t>dd-mm-rrrr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0469C7">
        <w:tc>
          <w:tcPr>
            <w:tcW w:w="500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:rsidTr="000469C7">
        <w:tc>
          <w:tcPr>
            <w:tcW w:w="500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wskazanie  rezultatów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…………………….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………………………………….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Zorganizowanie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mierzone dokumentacją fotograficzną oraz notatką z każdego z wydarzeń.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na temat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………………………………………..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mierzone wynikami ankiety przeprowadzanej na początku i na zakończenie projektu.</w:t>
            </w:r>
          </w:p>
          <w:p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pozwoli na zwiększenie zainteresowania mieszkańców naszej społeczności lokalnej </w:t>
            </w:r>
            <w:r w:rsid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……………………………………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:rsidTr="000469C7">
        <w:trPr>
          <w:trHeight w:val="373"/>
        </w:trPr>
        <w:tc>
          <w:tcPr>
            <w:tcW w:w="500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:rsidTr="002E6193">
        <w:tc>
          <w:tcPr>
            <w:tcW w:w="192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:rsidTr="002E6193">
        <w:tc>
          <w:tcPr>
            <w:tcW w:w="192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:rsidR="00D27320" w:rsidRPr="000469C7" w:rsidRDefault="005D7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DC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Minimum 30 osób (20 przy edukacyjnym) biorących udział w przedsięwzięciu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5D77DC" w:rsidRPr="000469C7" w:rsidTr="002E6193">
        <w:trPr>
          <w:gridAfter w:val="10"/>
          <w:wAfter w:w="3196" w:type="pct"/>
        </w:trPr>
        <w:tc>
          <w:tcPr>
            <w:tcW w:w="180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77DC" w:rsidRPr="000469C7" w:rsidRDefault="005D7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320" w:rsidRPr="000469C7" w:rsidTr="002E6193">
        <w:tc>
          <w:tcPr>
            <w:tcW w:w="192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5D77DC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5D7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Przeprowadzona kampania informacyjna o finasowaniu zadania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Default="005D77DC" w:rsidP="009978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736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wskaże rodzaj kampanii o finasowaniu zadania </w:t>
            </w:r>
          </w:p>
          <w:p w:rsidR="007C1B02" w:rsidRDefault="007C1B02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7C1B02" w:rsidRPr="00D27320" w:rsidRDefault="007C1B02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UWAGA: </w:t>
            </w:r>
            <w:r w:rsidRPr="005736F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Każdy rezultat musi mieć wskaźnik ilościowy!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Default="005736F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Wskazanie sposobu </w:t>
            </w:r>
          </w:p>
          <w:p w:rsidR="005736F5" w:rsidRDefault="005736F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5736F5" w:rsidRPr="00D27320" w:rsidRDefault="005736F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86"/>
      </w:tblGrid>
      <w:tr w:rsidR="00F64C9B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:rsidR="007C1B02" w:rsidRPr="007C1B02" w:rsidRDefault="002E7C1A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UWAGA! </w:t>
            </w:r>
            <w:r w:rsid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W ogłoszonym konkurskie program realizowany jest </w:t>
            </w:r>
            <w:r w:rsidR="007C1B02"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szczególności poprzez:</w:t>
            </w:r>
          </w:p>
          <w:p w:rsidR="007C1B02" w:rsidRPr="007C1B02" w:rsidRDefault="007C1B02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="007C1B02" w:rsidRPr="007C1B02" w:rsidRDefault="007C1B02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1) </w:t>
            </w:r>
            <w:r w:rsidRPr="007C1B02">
              <w:rPr>
                <w:rFonts w:asciiTheme="minorHAnsi" w:hAnsiTheme="minorHAnsi" w:cstheme="minorHAnsi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powierzanie wykonywania zadań publicznych, wraz z udzieleniem dotacji na finansowanie </w:t>
            </w:r>
          </w:p>
          <w:p w:rsidR="007C1B02" w:rsidRPr="007C1B02" w:rsidRDefault="007C1B02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7C1B02">
              <w:rPr>
                <w:rFonts w:asciiTheme="minorHAnsi" w:hAnsiTheme="minorHAnsi" w:cstheme="minorHAnsi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ich realizacji (100%) </w:t>
            </w:r>
          </w:p>
          <w:p w:rsidR="007C1B02" w:rsidRPr="007C1B02" w:rsidRDefault="007C1B02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2) wspieranie wykonywania zadań publicznych, wraz z udzieleniem dotacji na dofinansowanie </w:t>
            </w:r>
          </w:p>
          <w:p w:rsidR="00346F0E" w:rsidRPr="007C1B02" w:rsidRDefault="007C1B02" w:rsidP="007C1B0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ich realizacji (dotyczy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jedynie </w:t>
            </w:r>
            <w:r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zakresu V: wspieranie i upowszechnianie kultury fizycznej).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Przy czym - w</w:t>
            </w:r>
            <w:r w:rsidRPr="007C1B0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kład własny oferenta finansowy plus osobowy musi wynosić min. 10 % kwoty całego zadania. Przy czym należy pamiętać, że praca członków stowarzyszenia jest wsparciem społecznym, a nie pracą wolontarystyczną. 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011"/>
        <w:gridCol w:w="1735"/>
        <w:gridCol w:w="1271"/>
        <w:gridCol w:w="1369"/>
        <w:gridCol w:w="1252"/>
        <w:gridCol w:w="1391"/>
        <w:gridCol w:w="970"/>
        <w:gridCol w:w="1102"/>
        <w:gridCol w:w="581"/>
      </w:tblGrid>
      <w:tr w:rsidR="00346F0E" w:rsidRPr="000469C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 xml:space="preserve">wszystkie </w:t>
            </w: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lastRenderedPageBreak/>
              <w:t>planowane koszty, 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Rodzaj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np. godzina, 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Koszt jednostkowy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PLN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Liczba jednostek</w:t>
            </w:r>
          </w:p>
          <w:p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 xml:space="preserve">np. liczba 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Wartość PLN</w:t>
            </w:r>
          </w:p>
        </w:tc>
      </w:tr>
      <w:tr w:rsidR="00346F0E" w:rsidRPr="000469C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Rok </w:t>
            </w: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Wyjazdy o charakterze </w:t>
            </w:r>
            <w:r w:rsidR="007C1B02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…………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2 Spotkania dotyczące </w:t>
            </w:r>
            <w:r w:rsidR="007C1B02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…………………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3 Wspólne obchodzenie </w:t>
            </w:r>
            <w:r w:rsidR="007C1B02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…………</w:t>
            </w:r>
            <w:bookmarkStart w:id="0" w:name="_GoBack"/>
            <w:bookmarkEnd w:id="0"/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</w:p>
          <w:p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609"/>
        <w:gridCol w:w="4961"/>
        <w:gridCol w:w="2258"/>
        <w:gridCol w:w="1854"/>
      </w:tblGrid>
      <w:tr w:rsidR="00346F0E" w:rsidRPr="000469C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</w:p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</w:p>
          <w:p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3"/>
        <w:gridCol w:w="4283"/>
        <w:gridCol w:w="1152"/>
        <w:gridCol w:w="1312"/>
        <w:gridCol w:w="1166"/>
        <w:gridCol w:w="1196"/>
      </w:tblGrid>
      <w:tr w:rsidR="00346F0E" w:rsidRPr="000469C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86"/>
      </w:tblGrid>
      <w:tr w:rsidR="00F64C9B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lastRenderedPageBreak/>
        <w:t>oferenta(-tów);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4B2" w:rsidRDefault="009704B2">
      <w:r>
        <w:separator/>
      </w:r>
    </w:p>
  </w:endnote>
  <w:endnote w:type="continuationSeparator" w:id="0">
    <w:p w:rsidR="009704B2" w:rsidRDefault="009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4B2" w:rsidRDefault="009704B2">
      <w:r>
        <w:separator/>
      </w:r>
    </w:p>
  </w:footnote>
  <w:footnote w:type="continuationSeparator" w:id="0">
    <w:p w:rsidR="009704B2" w:rsidRDefault="009704B2">
      <w:r>
        <w:continuationSeparator/>
      </w:r>
    </w:p>
  </w:footnote>
  <w:footnote w:id="1">
    <w:p w:rsidR="005D77DC" w:rsidRDefault="005D77DC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:rsidR="005D77DC" w:rsidRDefault="005D77DC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5D77DC" w:rsidRDefault="005D77DC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:rsidR="005D77DC" w:rsidRDefault="005D77DC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:rsidR="005D77DC" w:rsidRDefault="005D77DC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:rsidR="005D77DC" w:rsidRDefault="005D77DC" w:rsidP="00C72E23">
      <w:pPr>
        <w:widowControl w:val="0"/>
        <w:jc w:val="both"/>
      </w:pPr>
      <w:r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:rsidR="005D77DC" w:rsidRDefault="005D77DC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Suma pól 3.1. i 3.2. </w:t>
      </w:r>
    </w:p>
  </w:footnote>
  <w:footnote w:id="6">
    <w:p w:rsidR="005D77DC" w:rsidRDefault="005D77DC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Sekcję V.C. należy uzupełnić w przypadku oferty wspólnej. </w:t>
      </w:r>
    </w:p>
  </w:footnote>
  <w:footnote w:id="7">
    <w:p w:rsidR="005D77DC" w:rsidRDefault="005D77DC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55677"/>
    <w:rsid w:val="00281CE9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6F5"/>
    <w:rsid w:val="00573933"/>
    <w:rsid w:val="005C0BE7"/>
    <w:rsid w:val="005D77DC"/>
    <w:rsid w:val="006A505F"/>
    <w:rsid w:val="007415E2"/>
    <w:rsid w:val="00751B9E"/>
    <w:rsid w:val="0077111D"/>
    <w:rsid w:val="00797542"/>
    <w:rsid w:val="007C1B02"/>
    <w:rsid w:val="008146BD"/>
    <w:rsid w:val="008440BC"/>
    <w:rsid w:val="00854E98"/>
    <w:rsid w:val="008967FA"/>
    <w:rsid w:val="00897F76"/>
    <w:rsid w:val="0096716C"/>
    <w:rsid w:val="009704B2"/>
    <w:rsid w:val="00987766"/>
    <w:rsid w:val="00997852"/>
    <w:rsid w:val="009B7420"/>
    <w:rsid w:val="009E30BC"/>
    <w:rsid w:val="00A049A9"/>
    <w:rsid w:val="00A27763"/>
    <w:rsid w:val="00A45EE1"/>
    <w:rsid w:val="00A56F33"/>
    <w:rsid w:val="00B02077"/>
    <w:rsid w:val="00B153AE"/>
    <w:rsid w:val="00C1254A"/>
    <w:rsid w:val="00C72E23"/>
    <w:rsid w:val="00D07FDA"/>
    <w:rsid w:val="00D27320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226D"/>
  <w15:docId w15:val="{0670A17D-F302-49A1-96AC-C78F260F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2775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Zofia Gałczyńska </cp:lastModifiedBy>
  <cp:revision>6</cp:revision>
  <cp:lastPrinted>2019-06-28T06:16:00Z</cp:lastPrinted>
  <dcterms:created xsi:type="dcterms:W3CDTF">2019-06-28T07:02:00Z</dcterms:created>
  <dcterms:modified xsi:type="dcterms:W3CDTF">2020-02-03T10:49:00Z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