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463F5" w14:textId="77777777" w:rsidR="002D50D0" w:rsidRDefault="002035B7" w:rsidP="002035B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 do SIWZ</w:t>
      </w:r>
    </w:p>
    <w:p w14:paraId="095B8885" w14:textId="77777777"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79119FB" w14:textId="77777777"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49E667C" w14:textId="77777777"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BCE74A5" w14:textId="77777777"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35B7"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14:paraId="7A5DB05C" w14:textId="77777777" w:rsidR="002035B7" w:rsidRDefault="002035B7" w:rsidP="002035B7">
      <w:pPr>
        <w:rPr>
          <w:rFonts w:ascii="Times New Roman" w:hAnsi="Times New Roman" w:cs="Times New Roman"/>
          <w:b/>
        </w:rPr>
      </w:pPr>
    </w:p>
    <w:p w14:paraId="7743B221" w14:textId="77777777" w:rsidR="002035B7" w:rsidRPr="002035B7" w:rsidRDefault="002035B7" w:rsidP="002035B7">
      <w:pPr>
        <w:jc w:val="center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</w:rPr>
        <w:t>Wzór zobowiązania podmiotów trzecich do oddania do dyspozycji Wykonawcy niezbędnych zasobów na okres korzystania z nich przy wykonywaniu zamówienia</w:t>
      </w:r>
    </w:p>
    <w:p w14:paraId="7B158DCD" w14:textId="77777777"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w postępowaniu o udzielenie zamówienia publicznego na: </w:t>
      </w:r>
    </w:p>
    <w:p w14:paraId="2F598730" w14:textId="7D140E88" w:rsidR="00D60F12" w:rsidRDefault="00D60F12" w:rsidP="00D011A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60F12">
        <w:rPr>
          <w:rFonts w:ascii="Times New Roman" w:hAnsi="Times New Roman" w:cs="Times New Roman"/>
          <w:b/>
          <w:bCs/>
          <w:u w:val="single"/>
        </w:rPr>
        <w:t xml:space="preserve">Przebudowa </w:t>
      </w:r>
      <w:r w:rsidR="008E4816">
        <w:rPr>
          <w:rFonts w:ascii="Times New Roman" w:hAnsi="Times New Roman" w:cs="Times New Roman"/>
          <w:b/>
          <w:bCs/>
          <w:u w:val="single"/>
        </w:rPr>
        <w:t>dróg gminnych</w:t>
      </w:r>
      <w:r w:rsidRPr="00D60F12">
        <w:rPr>
          <w:rFonts w:ascii="Times New Roman" w:hAnsi="Times New Roman" w:cs="Times New Roman"/>
          <w:b/>
          <w:bCs/>
          <w:u w:val="single"/>
        </w:rPr>
        <w:t xml:space="preserve"> w miejscowości Sawity</w:t>
      </w:r>
    </w:p>
    <w:p w14:paraId="36DED149" w14:textId="22D06258" w:rsidR="002035B7" w:rsidRDefault="002035B7" w:rsidP="00D011AB">
      <w:pPr>
        <w:jc w:val="both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 </w:t>
      </w:r>
    </w:p>
    <w:p w14:paraId="1D0FB364" w14:textId="77777777" w:rsidR="002035B7" w:rsidRPr="002035B7" w:rsidRDefault="002035B7" w:rsidP="002035B7">
      <w:pPr>
        <w:rPr>
          <w:rFonts w:ascii="Times New Roman" w:hAnsi="Times New Roman" w:cs="Times New Roman"/>
        </w:rPr>
      </w:pPr>
    </w:p>
    <w:p w14:paraId="7E61BCF2" w14:textId="77777777"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Jednocześnie wskazuje, iż: </w:t>
      </w:r>
    </w:p>
    <w:p w14:paraId="069A83E8" w14:textId="77777777"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14:paraId="70C315A6" w14:textId="77777777"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2. Sposób wykorzystania w/w zasobów będzie następujący:……………………………………………………………………………………………. </w:t>
      </w:r>
    </w:p>
    <w:p w14:paraId="07226E41" w14:textId="77777777"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14:paraId="4EEC6B49" w14:textId="77777777" w:rsidR="002035B7" w:rsidRPr="002035B7" w:rsidRDefault="002035B7" w:rsidP="002035B7">
      <w:pPr>
        <w:rPr>
          <w:rFonts w:ascii="Times New Roman" w:hAnsi="Times New Roman" w:cs="Times New Roman"/>
        </w:rPr>
      </w:pPr>
    </w:p>
    <w:p w14:paraId="5EDCA7C9" w14:textId="77777777" w:rsidR="002035B7" w:rsidRPr="002035B7" w:rsidRDefault="002035B7" w:rsidP="002035B7">
      <w:pPr>
        <w:jc w:val="both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14:paraId="521DA2CF" w14:textId="77777777" w:rsidR="002035B7" w:rsidRDefault="002035B7" w:rsidP="002035B7">
      <w:pPr>
        <w:jc w:val="both"/>
        <w:rPr>
          <w:rFonts w:ascii="Times New Roman" w:hAnsi="Times New Roman" w:cs="Times New Roman"/>
          <w:bCs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035B7">
        <w:rPr>
          <w:rFonts w:ascii="Times New Roman" w:hAnsi="Times New Roman" w:cs="Times New Roman"/>
          <w:bCs/>
        </w:rPr>
        <w:t>.</w:t>
      </w:r>
    </w:p>
    <w:p w14:paraId="55FBC267" w14:textId="77777777" w:rsidR="002035B7" w:rsidRPr="002035B7" w:rsidRDefault="002035B7" w:rsidP="002035B7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035B7" w14:paraId="48ECEC0F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624" w14:textId="77777777"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035B7" w14:paraId="4B140D9B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224" w14:textId="77777777"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EFC" w14:textId="77777777"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690" w14:textId="77777777"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2035B7" w:rsidRPr="002035B7" w14:paraId="757FD701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08F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14:paraId="439A1234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015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14:paraId="43764B47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EBB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0E7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  <w:tr w:rsidR="002035B7" w:rsidRPr="002035B7" w14:paraId="7BFD9D7E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071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14:paraId="6E7D0B49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05C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14:paraId="447A188A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E49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C6E" w14:textId="77777777"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</w:tbl>
    <w:p w14:paraId="4B8FDA31" w14:textId="77777777" w:rsidR="002035B7" w:rsidRDefault="002035B7" w:rsidP="002035B7">
      <w:pPr>
        <w:jc w:val="right"/>
        <w:rPr>
          <w:rFonts w:ascii="Times New Roman" w:hAnsi="Times New Roman" w:cs="Times New Roman"/>
          <w:b/>
        </w:rPr>
      </w:pPr>
    </w:p>
    <w:sectPr w:rsidR="002035B7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0109CA"/>
    <w:rsid w:val="00107A9A"/>
    <w:rsid w:val="002035B7"/>
    <w:rsid w:val="002D50D0"/>
    <w:rsid w:val="007A41F5"/>
    <w:rsid w:val="00854BB2"/>
    <w:rsid w:val="008E4816"/>
    <w:rsid w:val="00D011AB"/>
    <w:rsid w:val="00D60F12"/>
    <w:rsid w:val="00F61CB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D587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11</cp:revision>
  <dcterms:created xsi:type="dcterms:W3CDTF">2017-01-25T08:46:00Z</dcterms:created>
  <dcterms:modified xsi:type="dcterms:W3CDTF">2020-08-27T07:02:00Z</dcterms:modified>
</cp:coreProperties>
</file>